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226" w:rsidRDefault="005C19D1" w:rsidP="005C19D1">
      <w:pPr>
        <w:jc w:val="center"/>
        <w:rPr>
          <w:rFonts w:ascii="仿宋_GB2312" w:eastAsia="仿宋_GB2312"/>
          <w:b/>
          <w:bCs/>
          <w:sz w:val="28"/>
          <w:szCs w:val="28"/>
        </w:rPr>
      </w:pPr>
      <w:r w:rsidRPr="0035428A">
        <w:rPr>
          <w:rFonts w:ascii="仿宋_GB2312" w:eastAsia="仿宋_GB2312" w:hint="eastAsia"/>
          <w:b/>
          <w:bCs/>
          <w:sz w:val="28"/>
          <w:szCs w:val="28"/>
        </w:rPr>
        <w:t>上海文艺人才基金实施办法</w:t>
      </w:r>
    </w:p>
    <w:p w:rsidR="005C19D1" w:rsidRPr="0035428A" w:rsidRDefault="005C19D1" w:rsidP="005C19D1">
      <w:pPr>
        <w:jc w:val="center"/>
        <w:rPr>
          <w:rFonts w:ascii="仿宋_GB2312" w:eastAsia="仿宋_GB2312"/>
          <w:sz w:val="28"/>
          <w:szCs w:val="28"/>
        </w:rPr>
      </w:pPr>
      <w:r w:rsidRPr="0035428A">
        <w:rPr>
          <w:rFonts w:ascii="仿宋_GB2312" w:eastAsia="仿宋_GB2312" w:hint="eastAsia"/>
          <w:sz w:val="28"/>
          <w:szCs w:val="28"/>
        </w:rPr>
        <w:t>（201</w:t>
      </w:r>
      <w:r>
        <w:rPr>
          <w:rFonts w:ascii="仿宋_GB2312" w:eastAsia="仿宋_GB2312" w:hint="eastAsia"/>
          <w:sz w:val="28"/>
          <w:szCs w:val="28"/>
        </w:rPr>
        <w:t>5</w:t>
      </w:r>
      <w:r w:rsidRPr="0035428A">
        <w:rPr>
          <w:rFonts w:ascii="仿宋_GB2312" w:eastAsia="仿宋_GB2312" w:hint="eastAsia"/>
          <w:sz w:val="28"/>
          <w:szCs w:val="28"/>
        </w:rPr>
        <w:t>年上半年版）</w:t>
      </w:r>
    </w:p>
    <w:p w:rsidR="005C19D1" w:rsidRPr="00826169" w:rsidRDefault="005C19D1" w:rsidP="005C19D1">
      <w:pPr>
        <w:jc w:val="center"/>
        <w:rPr>
          <w:rFonts w:ascii="仿宋_GB2312" w:eastAsia="仿宋_GB2312"/>
          <w:szCs w:val="21"/>
        </w:rPr>
      </w:pPr>
    </w:p>
    <w:p w:rsidR="005C19D1" w:rsidRPr="005C19D1" w:rsidRDefault="005C19D1" w:rsidP="005C19D1">
      <w:pPr>
        <w:widowControl/>
        <w:spacing w:before="100" w:beforeAutospacing="1" w:after="100" w:afterAutospacing="1" w:line="258" w:lineRule="atLeast"/>
        <w:jc w:val="left"/>
        <w:rPr>
          <w:rFonts w:ascii="仿宋" w:eastAsia="仿宋" w:hAnsi="仿宋" w:cs="宋体"/>
          <w:kern w:val="0"/>
          <w:sz w:val="28"/>
          <w:szCs w:val="28"/>
        </w:rPr>
      </w:pPr>
      <w:r>
        <w:rPr>
          <w:rFonts w:ascii="仿宋" w:eastAsia="仿宋" w:hAnsi="仿宋" w:cs="宋体" w:hint="eastAsia"/>
          <w:kern w:val="0"/>
          <w:sz w:val="28"/>
          <w:szCs w:val="28"/>
        </w:rPr>
        <w:t xml:space="preserve">    </w:t>
      </w:r>
      <w:r w:rsidRPr="005C19D1">
        <w:rPr>
          <w:rFonts w:ascii="仿宋" w:eastAsia="仿宋" w:hAnsi="仿宋" w:cs="宋体" w:hint="eastAsia"/>
          <w:kern w:val="0"/>
          <w:sz w:val="28"/>
          <w:szCs w:val="28"/>
        </w:rPr>
        <w:t>为进一步吸引、培养和用好文艺人才，有效激发文艺人才不断创新，充分实现人才价值，营造大师辈出、新秀脱颖而出、精品力作不断涌现的良好环境，大力发展“海派文化”，提升上海城市综合竞争力，特设立资助、奖励优秀文艺人才的上海文艺人才基金。</w:t>
      </w:r>
    </w:p>
    <w:p w:rsidR="005C19D1" w:rsidRPr="005C19D1" w:rsidRDefault="005C19D1" w:rsidP="005C19D1">
      <w:pPr>
        <w:jc w:val="center"/>
        <w:rPr>
          <w:rFonts w:ascii="仿宋_GB2312" w:eastAsia="仿宋_GB2312"/>
          <w:b/>
          <w:bCs/>
          <w:sz w:val="28"/>
          <w:szCs w:val="28"/>
        </w:rPr>
      </w:pPr>
      <w:r w:rsidRPr="005C19D1">
        <w:rPr>
          <w:rFonts w:ascii="仿宋_GB2312" w:eastAsia="仿宋_GB2312" w:hint="eastAsia"/>
          <w:b/>
          <w:bCs/>
          <w:sz w:val="28"/>
          <w:szCs w:val="28"/>
        </w:rPr>
        <w:t>第一章 总则</w:t>
      </w:r>
    </w:p>
    <w:p w:rsidR="005C19D1" w:rsidRPr="005C19D1" w:rsidRDefault="005C19D1" w:rsidP="005C19D1">
      <w:pPr>
        <w:widowControl/>
        <w:spacing w:before="100" w:beforeAutospacing="1" w:after="100" w:afterAutospacing="1" w:line="258" w:lineRule="atLeast"/>
        <w:jc w:val="left"/>
        <w:rPr>
          <w:rFonts w:ascii="仿宋" w:eastAsia="仿宋" w:hAnsi="仿宋" w:cs="宋体"/>
          <w:kern w:val="0"/>
          <w:sz w:val="28"/>
          <w:szCs w:val="28"/>
        </w:rPr>
      </w:pPr>
      <w:r w:rsidRPr="005C19D1">
        <w:rPr>
          <w:rFonts w:ascii="仿宋" w:eastAsia="仿宋" w:hAnsi="仿宋" w:cs="宋体" w:hint="eastAsia"/>
          <w:kern w:val="0"/>
          <w:sz w:val="28"/>
          <w:szCs w:val="28"/>
        </w:rPr>
        <w:t xml:space="preserve">　　本基金为上海文化发展基金会隶属的专项基金，用于扶持、培养和资助、奖励符合本市文艺事业发展战略的优秀文艺人才。</w:t>
      </w:r>
    </w:p>
    <w:p w:rsidR="005C19D1" w:rsidRPr="005C19D1" w:rsidRDefault="005C19D1" w:rsidP="005C19D1">
      <w:pPr>
        <w:widowControl/>
        <w:spacing w:before="100" w:beforeAutospacing="1" w:after="100" w:afterAutospacing="1" w:line="258" w:lineRule="atLeast"/>
        <w:jc w:val="left"/>
        <w:rPr>
          <w:rFonts w:ascii="仿宋" w:eastAsia="仿宋" w:hAnsi="仿宋" w:cs="宋体"/>
          <w:kern w:val="0"/>
          <w:sz w:val="28"/>
          <w:szCs w:val="28"/>
        </w:rPr>
      </w:pPr>
      <w:r w:rsidRPr="005C19D1">
        <w:rPr>
          <w:rFonts w:ascii="仿宋" w:eastAsia="仿宋" w:hAnsi="仿宋" w:cs="宋体" w:hint="eastAsia"/>
          <w:kern w:val="0"/>
          <w:sz w:val="28"/>
          <w:szCs w:val="28"/>
        </w:rPr>
        <w:t xml:space="preserve">　　</w:t>
      </w:r>
      <w:r w:rsidRPr="005C19D1">
        <w:rPr>
          <w:rFonts w:ascii="仿宋" w:eastAsia="仿宋" w:hAnsi="仿宋" w:cs="宋体" w:hint="eastAsia"/>
          <w:b/>
          <w:kern w:val="0"/>
          <w:sz w:val="28"/>
          <w:szCs w:val="28"/>
        </w:rPr>
        <w:t>第一条</w:t>
      </w:r>
      <w:r>
        <w:rPr>
          <w:rFonts w:ascii="仿宋" w:eastAsia="仿宋" w:hAnsi="仿宋" w:cs="宋体" w:hint="eastAsia"/>
          <w:kern w:val="0"/>
          <w:sz w:val="28"/>
          <w:szCs w:val="28"/>
        </w:rPr>
        <w:t xml:space="preserve"> </w:t>
      </w:r>
      <w:r w:rsidRPr="005C19D1">
        <w:rPr>
          <w:rFonts w:ascii="仿宋" w:eastAsia="仿宋" w:hAnsi="仿宋" w:cs="宋体" w:hint="eastAsia"/>
          <w:kern w:val="0"/>
          <w:sz w:val="28"/>
          <w:szCs w:val="28"/>
        </w:rPr>
        <w:t>为搞好上海文艺人才资助、奖励工作，根据本基金章程和《上海文化发展基金会项目资助实施办法（2015年版）》，特制定本办法。</w:t>
      </w:r>
    </w:p>
    <w:p w:rsidR="005C19D1" w:rsidRPr="005C19D1" w:rsidRDefault="005C19D1" w:rsidP="005C19D1">
      <w:pPr>
        <w:widowControl/>
        <w:spacing w:before="100" w:beforeAutospacing="1" w:after="100" w:afterAutospacing="1" w:line="258" w:lineRule="atLeast"/>
        <w:jc w:val="left"/>
        <w:rPr>
          <w:rFonts w:ascii="仿宋" w:eastAsia="仿宋" w:hAnsi="仿宋" w:cs="宋体"/>
          <w:kern w:val="0"/>
          <w:sz w:val="28"/>
          <w:szCs w:val="28"/>
        </w:rPr>
      </w:pPr>
      <w:r w:rsidRPr="005C19D1">
        <w:rPr>
          <w:rFonts w:ascii="仿宋" w:eastAsia="仿宋" w:hAnsi="仿宋" w:cs="宋体" w:hint="eastAsia"/>
          <w:kern w:val="0"/>
          <w:sz w:val="28"/>
          <w:szCs w:val="28"/>
        </w:rPr>
        <w:t xml:space="preserve">　　</w:t>
      </w:r>
      <w:r w:rsidRPr="005C19D1">
        <w:rPr>
          <w:rFonts w:ascii="仿宋" w:eastAsia="仿宋" w:hAnsi="仿宋" w:cs="宋体" w:hint="eastAsia"/>
          <w:b/>
          <w:kern w:val="0"/>
          <w:sz w:val="28"/>
          <w:szCs w:val="28"/>
        </w:rPr>
        <w:t>第二条</w:t>
      </w:r>
      <w:r>
        <w:rPr>
          <w:rFonts w:ascii="仿宋" w:eastAsia="仿宋" w:hAnsi="仿宋" w:cs="宋体" w:hint="eastAsia"/>
          <w:kern w:val="0"/>
          <w:sz w:val="28"/>
          <w:szCs w:val="28"/>
        </w:rPr>
        <w:t xml:space="preserve"> </w:t>
      </w:r>
      <w:r w:rsidRPr="005C19D1">
        <w:rPr>
          <w:rFonts w:ascii="仿宋" w:eastAsia="仿宋" w:hAnsi="仿宋" w:cs="宋体" w:hint="eastAsia"/>
          <w:kern w:val="0"/>
          <w:sz w:val="28"/>
          <w:szCs w:val="28"/>
        </w:rPr>
        <w:t>本基金的资助宗旨是：通过基金资助和奖励，吸引、集聚与国际化大都市——上海发展相适应的高层次文艺人才，培养有发展潜力的优秀青年，优化上海艺术人才队伍结构；通过基金资助和奖励，引导、激励优秀文艺人才，大胆探索，不断创新，为人民奉献无愧于时代的优秀精神产品。努力造就一批紧跟时代步伐、热爱祖国和人民、艺术水平精湛的作家、艺术家。</w:t>
      </w:r>
    </w:p>
    <w:p w:rsidR="005C19D1" w:rsidRPr="005C19D1" w:rsidRDefault="005C19D1" w:rsidP="005C19D1">
      <w:pPr>
        <w:widowControl/>
        <w:spacing w:before="100" w:beforeAutospacing="1" w:after="100" w:afterAutospacing="1" w:line="258" w:lineRule="atLeast"/>
        <w:jc w:val="left"/>
        <w:rPr>
          <w:rFonts w:ascii="仿宋" w:eastAsia="仿宋" w:hAnsi="仿宋" w:cs="宋体"/>
          <w:kern w:val="0"/>
          <w:sz w:val="28"/>
          <w:szCs w:val="28"/>
        </w:rPr>
      </w:pPr>
      <w:r w:rsidRPr="005C19D1">
        <w:rPr>
          <w:rFonts w:ascii="仿宋" w:eastAsia="仿宋" w:hAnsi="仿宋" w:cs="宋体" w:hint="eastAsia"/>
          <w:kern w:val="0"/>
          <w:sz w:val="28"/>
          <w:szCs w:val="28"/>
        </w:rPr>
        <w:t xml:space="preserve">　　</w:t>
      </w:r>
      <w:r w:rsidRPr="005C19D1">
        <w:rPr>
          <w:rFonts w:ascii="仿宋" w:eastAsia="仿宋" w:hAnsi="仿宋" w:cs="宋体" w:hint="eastAsia"/>
          <w:b/>
          <w:kern w:val="0"/>
          <w:sz w:val="28"/>
          <w:szCs w:val="28"/>
        </w:rPr>
        <w:t>第三条</w:t>
      </w:r>
      <w:r>
        <w:rPr>
          <w:rFonts w:ascii="仿宋" w:eastAsia="仿宋" w:hAnsi="仿宋" w:cs="宋体" w:hint="eastAsia"/>
          <w:kern w:val="0"/>
          <w:sz w:val="28"/>
          <w:szCs w:val="28"/>
        </w:rPr>
        <w:t xml:space="preserve"> </w:t>
      </w:r>
      <w:r w:rsidRPr="005C19D1">
        <w:rPr>
          <w:rFonts w:ascii="仿宋" w:eastAsia="仿宋" w:hAnsi="仿宋" w:cs="宋体" w:hint="eastAsia"/>
          <w:kern w:val="0"/>
          <w:sz w:val="28"/>
          <w:szCs w:val="28"/>
        </w:rPr>
        <w:t>本基金资助遵循公开、公平、公正、规范的原则。</w:t>
      </w:r>
    </w:p>
    <w:p w:rsidR="005C19D1" w:rsidRPr="005C19D1" w:rsidRDefault="005C19D1" w:rsidP="005C19D1">
      <w:pPr>
        <w:jc w:val="center"/>
        <w:rPr>
          <w:rFonts w:ascii="仿宋_GB2312" w:eastAsia="仿宋_GB2312"/>
          <w:b/>
          <w:bCs/>
          <w:sz w:val="28"/>
          <w:szCs w:val="28"/>
        </w:rPr>
      </w:pPr>
      <w:r w:rsidRPr="005C19D1">
        <w:rPr>
          <w:rFonts w:ascii="仿宋_GB2312" w:eastAsia="仿宋_GB2312" w:hint="eastAsia"/>
          <w:b/>
          <w:bCs/>
          <w:sz w:val="28"/>
          <w:szCs w:val="28"/>
        </w:rPr>
        <w:lastRenderedPageBreak/>
        <w:t>第二章</w:t>
      </w:r>
      <w:r>
        <w:rPr>
          <w:rFonts w:ascii="仿宋_GB2312" w:eastAsia="仿宋_GB2312" w:hint="eastAsia"/>
          <w:b/>
          <w:bCs/>
          <w:sz w:val="28"/>
          <w:szCs w:val="28"/>
        </w:rPr>
        <w:t xml:space="preserve"> </w:t>
      </w:r>
      <w:r w:rsidRPr="005C19D1">
        <w:rPr>
          <w:rFonts w:ascii="仿宋_GB2312" w:eastAsia="仿宋_GB2312" w:hint="eastAsia"/>
          <w:b/>
          <w:bCs/>
          <w:sz w:val="28"/>
          <w:szCs w:val="28"/>
        </w:rPr>
        <w:t>资助奖励范围</w:t>
      </w:r>
    </w:p>
    <w:p w:rsidR="005C19D1" w:rsidRPr="005C19D1" w:rsidRDefault="005C19D1" w:rsidP="005C19D1">
      <w:pPr>
        <w:widowControl/>
        <w:spacing w:before="100" w:beforeAutospacing="1" w:after="100" w:afterAutospacing="1" w:line="258" w:lineRule="atLeast"/>
        <w:jc w:val="left"/>
        <w:rPr>
          <w:rFonts w:ascii="仿宋" w:eastAsia="仿宋" w:hAnsi="仿宋" w:cs="宋体"/>
          <w:kern w:val="0"/>
          <w:sz w:val="28"/>
          <w:szCs w:val="28"/>
        </w:rPr>
      </w:pPr>
      <w:r w:rsidRPr="005C19D1">
        <w:rPr>
          <w:rFonts w:ascii="仿宋" w:eastAsia="仿宋" w:hAnsi="仿宋" w:cs="宋体" w:hint="eastAsia"/>
          <w:kern w:val="0"/>
          <w:sz w:val="28"/>
          <w:szCs w:val="28"/>
        </w:rPr>
        <w:t xml:space="preserve">　　</w:t>
      </w:r>
      <w:r w:rsidRPr="005C19D1">
        <w:rPr>
          <w:rFonts w:ascii="仿宋" w:eastAsia="仿宋" w:hAnsi="仿宋" w:cs="宋体" w:hint="eastAsia"/>
          <w:b/>
          <w:kern w:val="0"/>
          <w:sz w:val="28"/>
          <w:szCs w:val="28"/>
        </w:rPr>
        <w:t>第四条</w:t>
      </w:r>
      <w:r>
        <w:rPr>
          <w:rFonts w:ascii="仿宋" w:eastAsia="仿宋" w:hAnsi="仿宋" w:cs="宋体" w:hint="eastAsia"/>
          <w:kern w:val="0"/>
          <w:sz w:val="28"/>
          <w:szCs w:val="28"/>
        </w:rPr>
        <w:t xml:space="preserve"> </w:t>
      </w:r>
      <w:r w:rsidRPr="005C19D1">
        <w:rPr>
          <w:rFonts w:ascii="仿宋" w:eastAsia="仿宋" w:hAnsi="仿宋" w:cs="宋体" w:hint="eastAsia"/>
          <w:kern w:val="0"/>
          <w:sz w:val="28"/>
          <w:szCs w:val="28"/>
        </w:rPr>
        <w:t>本基金资助的范围包括学习培训及出版图书、音像制品，举办展览等成果展示项目。</w:t>
      </w:r>
    </w:p>
    <w:p w:rsidR="005C19D1" w:rsidRPr="005C19D1" w:rsidRDefault="005C19D1" w:rsidP="005C19D1">
      <w:pPr>
        <w:widowControl/>
        <w:spacing w:before="100" w:beforeAutospacing="1" w:after="100" w:afterAutospacing="1" w:line="258" w:lineRule="atLeast"/>
        <w:jc w:val="left"/>
        <w:rPr>
          <w:rFonts w:ascii="仿宋" w:eastAsia="仿宋" w:hAnsi="仿宋" w:cs="宋体"/>
          <w:kern w:val="0"/>
          <w:sz w:val="28"/>
          <w:szCs w:val="28"/>
        </w:rPr>
      </w:pPr>
      <w:r w:rsidRPr="005C19D1">
        <w:rPr>
          <w:rFonts w:ascii="仿宋" w:eastAsia="仿宋" w:hAnsi="仿宋" w:cs="宋体" w:hint="eastAsia"/>
          <w:kern w:val="0"/>
          <w:sz w:val="28"/>
          <w:szCs w:val="28"/>
        </w:rPr>
        <w:t xml:space="preserve">　　1、出版图书、音像制品等成果展示类</w:t>
      </w:r>
    </w:p>
    <w:p w:rsidR="005C19D1" w:rsidRPr="005C19D1" w:rsidRDefault="005C19D1" w:rsidP="005C19D1">
      <w:pPr>
        <w:widowControl/>
        <w:spacing w:before="100" w:beforeAutospacing="1" w:after="100" w:afterAutospacing="1" w:line="258" w:lineRule="atLeast"/>
        <w:jc w:val="left"/>
        <w:rPr>
          <w:rFonts w:ascii="仿宋" w:eastAsia="仿宋" w:hAnsi="仿宋" w:cs="宋体"/>
          <w:kern w:val="0"/>
          <w:sz w:val="28"/>
          <w:szCs w:val="28"/>
        </w:rPr>
      </w:pPr>
      <w:r w:rsidRPr="005C19D1">
        <w:rPr>
          <w:rFonts w:ascii="仿宋" w:eastAsia="仿宋" w:hAnsi="仿宋" w:cs="宋体" w:hint="eastAsia"/>
          <w:kern w:val="0"/>
          <w:sz w:val="28"/>
          <w:szCs w:val="28"/>
        </w:rPr>
        <w:t xml:space="preserve">　　（1）重点资助优秀文艺人才，出版具有文化积累价值的作品（包括出版文艺领域代表性人物的传记、名人的作品集等）；</w:t>
      </w:r>
    </w:p>
    <w:p w:rsidR="005C19D1" w:rsidRPr="005C19D1" w:rsidRDefault="005C19D1" w:rsidP="005C19D1">
      <w:pPr>
        <w:widowControl/>
        <w:spacing w:before="100" w:beforeAutospacing="1" w:after="100" w:afterAutospacing="1" w:line="258" w:lineRule="atLeast"/>
        <w:jc w:val="left"/>
        <w:rPr>
          <w:rFonts w:ascii="仿宋" w:eastAsia="仿宋" w:hAnsi="仿宋" w:cs="宋体"/>
          <w:kern w:val="0"/>
          <w:sz w:val="28"/>
          <w:szCs w:val="28"/>
        </w:rPr>
      </w:pPr>
      <w:r w:rsidRPr="005C19D1">
        <w:rPr>
          <w:rFonts w:ascii="仿宋" w:eastAsia="仿宋" w:hAnsi="仿宋" w:cs="宋体" w:hint="eastAsia"/>
          <w:kern w:val="0"/>
          <w:sz w:val="28"/>
          <w:szCs w:val="28"/>
        </w:rPr>
        <w:t xml:space="preserve">　　（2）可以作为市场运作的，一般不予资助。</w:t>
      </w:r>
    </w:p>
    <w:p w:rsidR="005C19D1" w:rsidRPr="005C19D1" w:rsidRDefault="005C19D1" w:rsidP="005C19D1">
      <w:pPr>
        <w:widowControl/>
        <w:spacing w:before="100" w:beforeAutospacing="1" w:after="100" w:afterAutospacing="1" w:line="258" w:lineRule="atLeast"/>
        <w:jc w:val="left"/>
        <w:rPr>
          <w:rFonts w:ascii="仿宋" w:eastAsia="仿宋" w:hAnsi="仿宋" w:cs="宋体"/>
          <w:kern w:val="0"/>
          <w:sz w:val="28"/>
          <w:szCs w:val="28"/>
        </w:rPr>
      </w:pPr>
      <w:r w:rsidRPr="005C19D1">
        <w:rPr>
          <w:rFonts w:ascii="仿宋" w:eastAsia="仿宋" w:hAnsi="仿宋" w:cs="宋体" w:hint="eastAsia"/>
          <w:kern w:val="0"/>
          <w:sz w:val="28"/>
          <w:szCs w:val="28"/>
        </w:rPr>
        <w:t xml:space="preserve">　　2、学习培训类</w:t>
      </w:r>
    </w:p>
    <w:p w:rsidR="005C19D1" w:rsidRPr="005C19D1" w:rsidRDefault="005C19D1" w:rsidP="005C19D1">
      <w:pPr>
        <w:widowControl/>
        <w:spacing w:before="100" w:beforeAutospacing="1" w:after="100" w:afterAutospacing="1" w:line="258" w:lineRule="atLeast"/>
        <w:jc w:val="left"/>
        <w:rPr>
          <w:rFonts w:ascii="仿宋" w:eastAsia="仿宋" w:hAnsi="仿宋" w:cs="宋体"/>
          <w:kern w:val="0"/>
          <w:sz w:val="28"/>
          <w:szCs w:val="28"/>
        </w:rPr>
      </w:pPr>
      <w:r w:rsidRPr="005C19D1">
        <w:rPr>
          <w:rFonts w:ascii="仿宋" w:eastAsia="仿宋" w:hAnsi="仿宋" w:cs="宋体" w:hint="eastAsia"/>
          <w:kern w:val="0"/>
          <w:sz w:val="28"/>
          <w:szCs w:val="28"/>
        </w:rPr>
        <w:t xml:space="preserve">　　重点资助优秀的、有发展潜力的年轻文艺人才（包括学历类培训、短期业务类培训、赴国外进修交流等）。</w:t>
      </w:r>
    </w:p>
    <w:p w:rsidR="005C19D1" w:rsidRPr="005C19D1" w:rsidRDefault="005C19D1" w:rsidP="005C19D1">
      <w:pPr>
        <w:widowControl/>
        <w:spacing w:before="100" w:beforeAutospacing="1" w:after="100" w:afterAutospacing="1" w:line="258" w:lineRule="atLeast"/>
        <w:jc w:val="left"/>
        <w:rPr>
          <w:rFonts w:ascii="仿宋" w:eastAsia="仿宋" w:hAnsi="仿宋" w:cs="宋体"/>
          <w:kern w:val="0"/>
          <w:sz w:val="28"/>
          <w:szCs w:val="28"/>
        </w:rPr>
      </w:pPr>
      <w:r w:rsidRPr="005C19D1">
        <w:rPr>
          <w:rFonts w:ascii="仿宋" w:eastAsia="仿宋" w:hAnsi="仿宋" w:cs="宋体" w:hint="eastAsia"/>
          <w:kern w:val="0"/>
          <w:sz w:val="28"/>
          <w:szCs w:val="28"/>
        </w:rPr>
        <w:t xml:space="preserve">　　</w:t>
      </w:r>
      <w:r w:rsidRPr="005C19D1">
        <w:rPr>
          <w:rFonts w:ascii="仿宋" w:eastAsia="仿宋" w:hAnsi="仿宋" w:cs="宋体" w:hint="eastAsia"/>
          <w:b/>
          <w:kern w:val="0"/>
          <w:sz w:val="28"/>
          <w:szCs w:val="28"/>
        </w:rPr>
        <w:t>第五条</w:t>
      </w:r>
      <w:r>
        <w:rPr>
          <w:rFonts w:ascii="仿宋" w:eastAsia="仿宋" w:hAnsi="仿宋" w:cs="宋体" w:hint="eastAsia"/>
          <w:kern w:val="0"/>
          <w:sz w:val="28"/>
          <w:szCs w:val="28"/>
        </w:rPr>
        <w:t xml:space="preserve"> </w:t>
      </w:r>
      <w:r w:rsidRPr="005C19D1">
        <w:rPr>
          <w:rFonts w:ascii="仿宋" w:eastAsia="仿宋" w:hAnsi="仿宋" w:cs="宋体" w:hint="eastAsia"/>
          <w:kern w:val="0"/>
          <w:sz w:val="28"/>
          <w:szCs w:val="28"/>
        </w:rPr>
        <w:t>本基金奖励类项目有优秀文艺人才奖、奖教金和奖学金：</w:t>
      </w:r>
    </w:p>
    <w:p w:rsidR="005C19D1" w:rsidRPr="005C19D1" w:rsidRDefault="005C19D1" w:rsidP="005C19D1">
      <w:pPr>
        <w:widowControl/>
        <w:spacing w:before="100" w:beforeAutospacing="1" w:after="100" w:afterAutospacing="1" w:line="258" w:lineRule="atLeast"/>
        <w:jc w:val="left"/>
        <w:rPr>
          <w:rFonts w:ascii="仿宋" w:eastAsia="仿宋" w:hAnsi="仿宋" w:cs="宋体"/>
          <w:kern w:val="0"/>
          <w:sz w:val="28"/>
          <w:szCs w:val="28"/>
        </w:rPr>
      </w:pPr>
      <w:r w:rsidRPr="005C19D1">
        <w:rPr>
          <w:rFonts w:ascii="仿宋" w:eastAsia="仿宋" w:hAnsi="仿宋" w:cs="宋体" w:hint="eastAsia"/>
          <w:kern w:val="0"/>
          <w:sz w:val="28"/>
          <w:szCs w:val="28"/>
        </w:rPr>
        <w:t xml:space="preserve">　　1、优秀文艺人才奖</w:t>
      </w:r>
    </w:p>
    <w:p w:rsidR="005C19D1" w:rsidRPr="005C19D1" w:rsidRDefault="005C19D1" w:rsidP="005C19D1">
      <w:pPr>
        <w:widowControl/>
        <w:spacing w:before="100" w:beforeAutospacing="1" w:after="100" w:afterAutospacing="1" w:line="258" w:lineRule="atLeast"/>
        <w:jc w:val="left"/>
        <w:rPr>
          <w:rFonts w:ascii="仿宋" w:eastAsia="仿宋" w:hAnsi="仿宋" w:cs="宋体"/>
          <w:kern w:val="0"/>
          <w:sz w:val="28"/>
          <w:szCs w:val="28"/>
        </w:rPr>
      </w:pPr>
      <w:r w:rsidRPr="005C19D1">
        <w:rPr>
          <w:rFonts w:ascii="仿宋" w:eastAsia="仿宋" w:hAnsi="仿宋" w:cs="宋体" w:hint="eastAsia"/>
          <w:kern w:val="0"/>
          <w:sz w:val="28"/>
          <w:szCs w:val="28"/>
        </w:rPr>
        <w:t xml:space="preserve">　　重点奖励领军人才、拔尖人才、紧缺急需人才和优秀青年人才。申请者无需填报金额，由上海文艺人才基金理事会评审确定奖励金额。奖励分为：优秀文艺人才特别奖、优秀文艺人才奖、文艺人才奖等。</w:t>
      </w:r>
    </w:p>
    <w:p w:rsidR="005C19D1" w:rsidRPr="005C19D1" w:rsidRDefault="005C19D1" w:rsidP="005C19D1">
      <w:pPr>
        <w:widowControl/>
        <w:spacing w:before="100" w:beforeAutospacing="1" w:after="100" w:afterAutospacing="1" w:line="258" w:lineRule="atLeast"/>
        <w:jc w:val="left"/>
        <w:rPr>
          <w:rFonts w:ascii="仿宋" w:eastAsia="仿宋" w:hAnsi="仿宋" w:cs="宋体"/>
          <w:kern w:val="0"/>
          <w:sz w:val="28"/>
          <w:szCs w:val="28"/>
        </w:rPr>
      </w:pPr>
      <w:r w:rsidRPr="005C19D1">
        <w:rPr>
          <w:rFonts w:ascii="仿宋" w:eastAsia="仿宋" w:hAnsi="仿宋" w:cs="宋体" w:hint="eastAsia"/>
          <w:kern w:val="0"/>
          <w:sz w:val="28"/>
          <w:szCs w:val="28"/>
        </w:rPr>
        <w:t xml:space="preserve">　　2、奖教金</w:t>
      </w:r>
    </w:p>
    <w:p w:rsidR="005C19D1" w:rsidRPr="005C19D1" w:rsidRDefault="005C19D1" w:rsidP="005C19D1">
      <w:pPr>
        <w:widowControl/>
        <w:spacing w:before="100" w:beforeAutospacing="1" w:after="100" w:afterAutospacing="1" w:line="258" w:lineRule="atLeast"/>
        <w:jc w:val="left"/>
        <w:rPr>
          <w:rFonts w:ascii="仿宋" w:eastAsia="仿宋" w:hAnsi="仿宋" w:cs="宋体"/>
          <w:kern w:val="0"/>
          <w:sz w:val="28"/>
          <w:szCs w:val="28"/>
        </w:rPr>
      </w:pPr>
      <w:r w:rsidRPr="005C19D1">
        <w:rPr>
          <w:rFonts w:ascii="仿宋" w:eastAsia="仿宋" w:hAnsi="仿宋" w:cs="宋体" w:hint="eastAsia"/>
          <w:kern w:val="0"/>
          <w:sz w:val="28"/>
          <w:szCs w:val="28"/>
        </w:rPr>
        <w:lastRenderedPageBreak/>
        <w:t xml:space="preserve">　　奖励对象为在上海艺术院校和其他高校艺术专业、中高等艺术职业学校等从事艺术专业教学，热爱所从事的艺术专业，具有良好师德，在艺术人才培养中有突出贡献的优秀教师。设优秀教师特等奖、优秀教师奖和教师奖。</w:t>
      </w:r>
    </w:p>
    <w:p w:rsidR="005C19D1" w:rsidRPr="00C4242C" w:rsidRDefault="005C19D1" w:rsidP="005C19D1">
      <w:pPr>
        <w:widowControl/>
        <w:spacing w:before="100" w:beforeAutospacing="1" w:after="100" w:afterAutospacing="1" w:line="258" w:lineRule="atLeast"/>
        <w:jc w:val="left"/>
        <w:rPr>
          <w:rFonts w:ascii="仿宋" w:eastAsia="仿宋" w:hAnsi="仿宋" w:cs="宋体"/>
          <w:b/>
          <w:color w:val="FF0000"/>
          <w:kern w:val="0"/>
          <w:sz w:val="28"/>
          <w:szCs w:val="28"/>
        </w:rPr>
      </w:pPr>
      <w:r w:rsidRPr="00C4242C">
        <w:rPr>
          <w:rFonts w:ascii="仿宋" w:eastAsia="仿宋" w:hAnsi="仿宋" w:cs="宋体" w:hint="eastAsia"/>
          <w:b/>
          <w:color w:val="FF0000"/>
          <w:kern w:val="0"/>
          <w:sz w:val="28"/>
          <w:szCs w:val="28"/>
        </w:rPr>
        <w:t xml:space="preserve">　　3、奖学金</w:t>
      </w:r>
    </w:p>
    <w:p w:rsidR="005C19D1" w:rsidRPr="00C4242C" w:rsidRDefault="005C19D1" w:rsidP="005C19D1">
      <w:pPr>
        <w:widowControl/>
        <w:spacing w:before="100" w:beforeAutospacing="1" w:after="100" w:afterAutospacing="1" w:line="258" w:lineRule="atLeast"/>
        <w:jc w:val="left"/>
        <w:rPr>
          <w:rFonts w:ascii="仿宋" w:eastAsia="仿宋" w:hAnsi="仿宋" w:cs="宋体"/>
          <w:b/>
          <w:color w:val="FF0000"/>
          <w:kern w:val="0"/>
          <w:sz w:val="28"/>
          <w:szCs w:val="28"/>
        </w:rPr>
      </w:pPr>
      <w:r w:rsidRPr="00C4242C">
        <w:rPr>
          <w:rFonts w:ascii="仿宋" w:eastAsia="仿宋" w:hAnsi="仿宋" w:cs="宋体" w:hint="eastAsia"/>
          <w:b/>
          <w:color w:val="FF0000"/>
          <w:kern w:val="0"/>
          <w:sz w:val="28"/>
          <w:szCs w:val="28"/>
        </w:rPr>
        <w:t xml:space="preserve">　　奖励对象为上海艺术院校和其他高校艺术专业、中高等艺术职业学校等的全日制艺术专业，入学考试艺术成绩特别优异的或在艺术专业学习、演出和比赛中有突出表现的在校生。设优秀学生特等奖、优秀学生奖（含优秀新生奖）和学生奖。</w:t>
      </w:r>
    </w:p>
    <w:p w:rsidR="005C19D1" w:rsidRPr="005C19D1" w:rsidRDefault="005C19D1" w:rsidP="005C19D1">
      <w:pPr>
        <w:widowControl/>
        <w:spacing w:before="100" w:beforeAutospacing="1" w:after="100" w:afterAutospacing="1" w:line="258" w:lineRule="atLeast"/>
        <w:jc w:val="left"/>
        <w:rPr>
          <w:rFonts w:ascii="仿宋" w:eastAsia="仿宋" w:hAnsi="仿宋" w:cs="宋体"/>
          <w:kern w:val="0"/>
          <w:sz w:val="28"/>
          <w:szCs w:val="28"/>
        </w:rPr>
      </w:pPr>
      <w:r w:rsidRPr="005C19D1">
        <w:rPr>
          <w:rFonts w:ascii="仿宋" w:eastAsia="仿宋" w:hAnsi="仿宋" w:cs="宋体" w:hint="eastAsia"/>
          <w:kern w:val="0"/>
          <w:sz w:val="28"/>
          <w:szCs w:val="28"/>
        </w:rPr>
        <w:t xml:space="preserve">　　第五条申请者必须符合下列条件之一：</w:t>
      </w:r>
    </w:p>
    <w:p w:rsidR="005C19D1" w:rsidRPr="005C19D1" w:rsidRDefault="005C19D1" w:rsidP="005C19D1">
      <w:pPr>
        <w:widowControl/>
        <w:spacing w:before="100" w:beforeAutospacing="1" w:after="100" w:afterAutospacing="1" w:line="258" w:lineRule="atLeast"/>
        <w:jc w:val="left"/>
        <w:rPr>
          <w:rFonts w:ascii="仿宋" w:eastAsia="仿宋" w:hAnsi="仿宋" w:cs="宋体"/>
          <w:kern w:val="0"/>
          <w:sz w:val="28"/>
          <w:szCs w:val="28"/>
        </w:rPr>
      </w:pPr>
      <w:r w:rsidRPr="005C19D1">
        <w:rPr>
          <w:rFonts w:ascii="仿宋" w:eastAsia="仿宋" w:hAnsi="仿宋" w:cs="宋体" w:hint="eastAsia"/>
          <w:kern w:val="0"/>
          <w:sz w:val="28"/>
          <w:szCs w:val="28"/>
        </w:rPr>
        <w:t xml:space="preserve">　　一、具有上海籍户口的公民；</w:t>
      </w:r>
    </w:p>
    <w:p w:rsidR="005C19D1" w:rsidRPr="005C19D1" w:rsidRDefault="005C19D1" w:rsidP="005C19D1">
      <w:pPr>
        <w:widowControl/>
        <w:spacing w:before="100" w:beforeAutospacing="1" w:after="100" w:afterAutospacing="1" w:line="258" w:lineRule="atLeast"/>
        <w:jc w:val="left"/>
        <w:rPr>
          <w:rFonts w:ascii="仿宋" w:eastAsia="仿宋" w:hAnsi="仿宋" w:cs="宋体"/>
          <w:kern w:val="0"/>
          <w:sz w:val="28"/>
          <w:szCs w:val="28"/>
        </w:rPr>
      </w:pPr>
      <w:r w:rsidRPr="005C19D1">
        <w:rPr>
          <w:rFonts w:ascii="仿宋" w:eastAsia="仿宋" w:hAnsi="仿宋" w:cs="宋体" w:hint="eastAsia"/>
          <w:kern w:val="0"/>
          <w:sz w:val="28"/>
          <w:szCs w:val="28"/>
        </w:rPr>
        <w:t xml:space="preserve">　　二、在上海注册的法人和其他组织；</w:t>
      </w:r>
    </w:p>
    <w:p w:rsidR="005C19D1" w:rsidRPr="005C19D1" w:rsidRDefault="005C19D1" w:rsidP="005C19D1">
      <w:pPr>
        <w:widowControl/>
        <w:spacing w:before="100" w:beforeAutospacing="1" w:after="100" w:afterAutospacing="1" w:line="258" w:lineRule="atLeast"/>
        <w:jc w:val="left"/>
        <w:rPr>
          <w:rFonts w:ascii="仿宋" w:eastAsia="仿宋" w:hAnsi="仿宋" w:cs="宋体"/>
          <w:kern w:val="0"/>
          <w:sz w:val="28"/>
          <w:szCs w:val="28"/>
        </w:rPr>
      </w:pPr>
      <w:r w:rsidRPr="005C19D1">
        <w:rPr>
          <w:rFonts w:ascii="仿宋" w:eastAsia="仿宋" w:hAnsi="仿宋" w:cs="宋体" w:hint="eastAsia"/>
          <w:kern w:val="0"/>
          <w:sz w:val="28"/>
          <w:szCs w:val="28"/>
        </w:rPr>
        <w:t xml:space="preserve">　　三、取得上海市居住证的外省市公民；</w:t>
      </w:r>
    </w:p>
    <w:p w:rsidR="005C19D1" w:rsidRPr="005C19D1" w:rsidRDefault="005C19D1" w:rsidP="005C19D1">
      <w:pPr>
        <w:widowControl/>
        <w:spacing w:before="100" w:beforeAutospacing="1" w:after="100" w:afterAutospacing="1" w:line="258" w:lineRule="atLeast"/>
        <w:jc w:val="left"/>
        <w:rPr>
          <w:rFonts w:ascii="仿宋" w:eastAsia="仿宋" w:hAnsi="仿宋" w:cs="宋体"/>
          <w:kern w:val="0"/>
          <w:sz w:val="28"/>
          <w:szCs w:val="28"/>
        </w:rPr>
      </w:pPr>
      <w:r w:rsidRPr="005C19D1">
        <w:rPr>
          <w:rFonts w:ascii="仿宋" w:eastAsia="仿宋" w:hAnsi="仿宋" w:cs="宋体" w:hint="eastAsia"/>
          <w:kern w:val="0"/>
          <w:sz w:val="28"/>
          <w:szCs w:val="28"/>
        </w:rPr>
        <w:t xml:space="preserve">　　四、在上海工作并取得中华人民共和国外国人永久居留证的外国人。</w:t>
      </w:r>
    </w:p>
    <w:p w:rsidR="005C19D1" w:rsidRPr="005C19D1" w:rsidRDefault="005C19D1" w:rsidP="005C19D1">
      <w:pPr>
        <w:widowControl/>
        <w:spacing w:before="100" w:beforeAutospacing="1" w:after="100" w:afterAutospacing="1" w:line="258" w:lineRule="atLeast"/>
        <w:jc w:val="left"/>
        <w:rPr>
          <w:rFonts w:ascii="仿宋" w:eastAsia="仿宋" w:hAnsi="仿宋" w:cs="宋体"/>
          <w:kern w:val="0"/>
          <w:sz w:val="28"/>
          <w:szCs w:val="28"/>
        </w:rPr>
      </w:pPr>
      <w:r w:rsidRPr="005C19D1">
        <w:rPr>
          <w:rFonts w:ascii="仿宋" w:eastAsia="仿宋" w:hAnsi="仿宋" w:cs="宋体" w:hint="eastAsia"/>
          <w:kern w:val="0"/>
          <w:sz w:val="28"/>
          <w:szCs w:val="28"/>
        </w:rPr>
        <w:t xml:space="preserve">　　受政府委托或列入市级重点文化艺术项目的申报者，在特殊情况下，可按特例突破以上条件的限制申报本基金资助。</w:t>
      </w:r>
    </w:p>
    <w:p w:rsidR="005C19D1" w:rsidRPr="005C19D1" w:rsidRDefault="005C19D1" w:rsidP="005C19D1">
      <w:pPr>
        <w:widowControl/>
        <w:spacing w:before="100" w:beforeAutospacing="1" w:after="100" w:afterAutospacing="1" w:line="258" w:lineRule="atLeast"/>
        <w:jc w:val="left"/>
        <w:rPr>
          <w:rFonts w:ascii="仿宋" w:eastAsia="仿宋" w:hAnsi="仿宋" w:cs="宋体"/>
          <w:kern w:val="0"/>
          <w:sz w:val="28"/>
          <w:szCs w:val="28"/>
        </w:rPr>
      </w:pPr>
      <w:r w:rsidRPr="005C19D1">
        <w:rPr>
          <w:rFonts w:ascii="仿宋" w:eastAsia="仿宋" w:hAnsi="仿宋" w:cs="宋体" w:hint="eastAsia"/>
          <w:kern w:val="0"/>
          <w:sz w:val="28"/>
          <w:szCs w:val="28"/>
        </w:rPr>
        <w:lastRenderedPageBreak/>
        <w:t xml:space="preserve">　　</w:t>
      </w:r>
      <w:r w:rsidRPr="005C19D1">
        <w:rPr>
          <w:rFonts w:ascii="仿宋" w:eastAsia="仿宋" w:hAnsi="仿宋" w:cs="宋体" w:hint="eastAsia"/>
          <w:b/>
          <w:kern w:val="0"/>
          <w:sz w:val="28"/>
          <w:szCs w:val="28"/>
        </w:rPr>
        <w:t>第六条</w:t>
      </w:r>
      <w:r>
        <w:rPr>
          <w:rFonts w:ascii="仿宋" w:eastAsia="仿宋" w:hAnsi="仿宋" w:cs="宋体" w:hint="eastAsia"/>
          <w:kern w:val="0"/>
          <w:sz w:val="28"/>
          <w:szCs w:val="28"/>
        </w:rPr>
        <w:t xml:space="preserve"> </w:t>
      </w:r>
      <w:r w:rsidRPr="005C19D1">
        <w:rPr>
          <w:rFonts w:ascii="仿宋" w:eastAsia="仿宋" w:hAnsi="仿宋" w:cs="宋体" w:hint="eastAsia"/>
          <w:kern w:val="0"/>
          <w:sz w:val="28"/>
          <w:szCs w:val="28"/>
        </w:rPr>
        <w:t>本基金理事会工作人员不得参与项目资助的申报，本基金将根据上海文艺人才发展的需要，制定年度资助实施办法并向社会公布。</w:t>
      </w:r>
    </w:p>
    <w:p w:rsidR="005C19D1" w:rsidRPr="005C19D1" w:rsidRDefault="005C19D1" w:rsidP="005C19D1">
      <w:pPr>
        <w:jc w:val="center"/>
        <w:rPr>
          <w:rFonts w:ascii="仿宋_GB2312" w:eastAsia="仿宋_GB2312"/>
          <w:b/>
          <w:bCs/>
          <w:sz w:val="28"/>
          <w:szCs w:val="28"/>
        </w:rPr>
      </w:pPr>
      <w:r w:rsidRPr="005C19D1">
        <w:rPr>
          <w:rFonts w:ascii="仿宋_GB2312" w:eastAsia="仿宋_GB2312" w:hint="eastAsia"/>
          <w:b/>
          <w:bCs/>
          <w:sz w:val="28"/>
          <w:szCs w:val="28"/>
        </w:rPr>
        <w:t>第三章</w:t>
      </w:r>
      <w:r>
        <w:rPr>
          <w:rFonts w:ascii="仿宋_GB2312" w:eastAsia="仿宋_GB2312" w:hint="eastAsia"/>
          <w:b/>
          <w:bCs/>
          <w:sz w:val="28"/>
          <w:szCs w:val="28"/>
        </w:rPr>
        <w:t xml:space="preserve"> </w:t>
      </w:r>
      <w:r w:rsidRPr="005C19D1">
        <w:rPr>
          <w:rFonts w:ascii="仿宋_GB2312" w:eastAsia="仿宋_GB2312" w:hint="eastAsia"/>
          <w:b/>
          <w:bCs/>
          <w:sz w:val="28"/>
          <w:szCs w:val="28"/>
        </w:rPr>
        <w:t>申报和评审</w:t>
      </w:r>
    </w:p>
    <w:p w:rsidR="005C19D1" w:rsidRPr="005C19D1" w:rsidRDefault="005C19D1" w:rsidP="005C19D1">
      <w:pPr>
        <w:widowControl/>
        <w:spacing w:before="100" w:beforeAutospacing="1" w:after="100" w:afterAutospacing="1" w:line="258" w:lineRule="atLeast"/>
        <w:jc w:val="left"/>
        <w:rPr>
          <w:rFonts w:ascii="仿宋" w:eastAsia="仿宋" w:hAnsi="仿宋" w:cs="宋体"/>
          <w:kern w:val="0"/>
          <w:sz w:val="28"/>
          <w:szCs w:val="28"/>
        </w:rPr>
      </w:pPr>
      <w:r w:rsidRPr="005C19D1">
        <w:rPr>
          <w:rFonts w:ascii="仿宋" w:eastAsia="仿宋" w:hAnsi="仿宋" w:cs="宋体" w:hint="eastAsia"/>
          <w:kern w:val="0"/>
          <w:sz w:val="28"/>
          <w:szCs w:val="28"/>
        </w:rPr>
        <w:t xml:space="preserve">　　</w:t>
      </w:r>
      <w:r w:rsidRPr="005C19D1">
        <w:rPr>
          <w:rFonts w:ascii="仿宋" w:eastAsia="仿宋" w:hAnsi="仿宋" w:cs="宋体" w:hint="eastAsia"/>
          <w:b/>
          <w:kern w:val="0"/>
          <w:sz w:val="28"/>
          <w:szCs w:val="28"/>
        </w:rPr>
        <w:t>第七条</w:t>
      </w:r>
      <w:r>
        <w:rPr>
          <w:rFonts w:ascii="仿宋" w:eastAsia="仿宋" w:hAnsi="仿宋" w:cs="宋体" w:hint="eastAsia"/>
          <w:kern w:val="0"/>
          <w:sz w:val="28"/>
          <w:szCs w:val="28"/>
        </w:rPr>
        <w:t xml:space="preserve"> </w:t>
      </w:r>
      <w:r w:rsidRPr="005C19D1">
        <w:rPr>
          <w:rFonts w:ascii="仿宋" w:eastAsia="仿宋" w:hAnsi="仿宋" w:cs="宋体" w:hint="eastAsia"/>
          <w:kern w:val="0"/>
          <w:sz w:val="28"/>
          <w:szCs w:val="28"/>
        </w:rPr>
        <w:t>申报资助的申请应是计划在申报年度策划启动或组织实施、当年度完成或跨年度完成的项目，并符合本基金年度资助实施计划。一般情况下，申报时已进入项目后期或基本完成的项目，本基金不再受理申报。</w:t>
      </w:r>
    </w:p>
    <w:p w:rsidR="005C19D1" w:rsidRPr="005C19D1" w:rsidRDefault="005C19D1" w:rsidP="005C19D1">
      <w:pPr>
        <w:widowControl/>
        <w:spacing w:before="100" w:beforeAutospacing="1" w:after="100" w:afterAutospacing="1" w:line="258" w:lineRule="atLeast"/>
        <w:jc w:val="left"/>
        <w:rPr>
          <w:rFonts w:ascii="仿宋" w:eastAsia="仿宋" w:hAnsi="仿宋" w:cs="宋体"/>
          <w:kern w:val="0"/>
          <w:sz w:val="28"/>
          <w:szCs w:val="28"/>
        </w:rPr>
      </w:pPr>
      <w:r w:rsidRPr="005C19D1">
        <w:rPr>
          <w:rFonts w:ascii="仿宋" w:eastAsia="仿宋" w:hAnsi="仿宋" w:cs="宋体" w:hint="eastAsia"/>
          <w:kern w:val="0"/>
          <w:sz w:val="28"/>
          <w:szCs w:val="28"/>
        </w:rPr>
        <w:t xml:space="preserve">　　</w:t>
      </w:r>
      <w:r w:rsidRPr="005C19D1">
        <w:rPr>
          <w:rFonts w:ascii="仿宋" w:eastAsia="仿宋" w:hAnsi="仿宋" w:cs="宋体" w:hint="eastAsia"/>
          <w:b/>
          <w:kern w:val="0"/>
          <w:sz w:val="28"/>
          <w:szCs w:val="28"/>
        </w:rPr>
        <w:t>第八条</w:t>
      </w:r>
      <w:r>
        <w:rPr>
          <w:rFonts w:ascii="仿宋" w:eastAsia="仿宋" w:hAnsi="仿宋" w:cs="宋体" w:hint="eastAsia"/>
          <w:kern w:val="0"/>
          <w:sz w:val="28"/>
          <w:szCs w:val="28"/>
        </w:rPr>
        <w:t xml:space="preserve"> </w:t>
      </w:r>
      <w:r w:rsidRPr="005C19D1">
        <w:rPr>
          <w:rFonts w:ascii="仿宋" w:eastAsia="仿宋" w:hAnsi="仿宋" w:cs="宋体" w:hint="eastAsia"/>
          <w:kern w:val="0"/>
          <w:sz w:val="28"/>
          <w:szCs w:val="28"/>
        </w:rPr>
        <w:t>申报资助的申请需向本基金理事会办公室提交《资助类申报表》和相关项目指定提交的有关材料，并提交申报表中列名的相关奖项和荣誉的证书复印件和其它相关证明材料。</w:t>
      </w:r>
    </w:p>
    <w:p w:rsidR="005C19D1" w:rsidRPr="005C19D1" w:rsidRDefault="005C19D1" w:rsidP="005C19D1">
      <w:pPr>
        <w:widowControl/>
        <w:spacing w:before="100" w:beforeAutospacing="1" w:after="100" w:afterAutospacing="1" w:line="258" w:lineRule="atLeast"/>
        <w:jc w:val="left"/>
        <w:rPr>
          <w:rFonts w:ascii="仿宋" w:eastAsia="仿宋" w:hAnsi="仿宋" w:cs="宋体"/>
          <w:kern w:val="0"/>
          <w:sz w:val="28"/>
          <w:szCs w:val="28"/>
        </w:rPr>
      </w:pPr>
      <w:r w:rsidRPr="005C19D1">
        <w:rPr>
          <w:rFonts w:ascii="仿宋" w:eastAsia="仿宋" w:hAnsi="仿宋" w:cs="宋体" w:hint="eastAsia"/>
          <w:kern w:val="0"/>
          <w:sz w:val="28"/>
          <w:szCs w:val="28"/>
        </w:rPr>
        <w:t xml:space="preserve">　　申请者需填报实质性的申请事由，并根据实际情况如实填报所需资金用途明细、申请资助的金额、是否已获得过本基金或其它资助（如获资助，须填报资助来源和金额）等，资助金额由上海文艺人才基金理事会评审确定。</w:t>
      </w:r>
    </w:p>
    <w:p w:rsidR="005C19D1" w:rsidRPr="005C19D1" w:rsidRDefault="005C19D1" w:rsidP="005C19D1">
      <w:pPr>
        <w:widowControl/>
        <w:spacing w:before="100" w:beforeAutospacing="1" w:after="100" w:afterAutospacing="1" w:line="258" w:lineRule="atLeast"/>
        <w:jc w:val="left"/>
        <w:rPr>
          <w:rFonts w:ascii="仿宋" w:eastAsia="仿宋" w:hAnsi="仿宋" w:cs="宋体"/>
          <w:kern w:val="0"/>
          <w:sz w:val="28"/>
          <w:szCs w:val="28"/>
        </w:rPr>
      </w:pPr>
      <w:r w:rsidRPr="005C19D1">
        <w:rPr>
          <w:rFonts w:ascii="仿宋" w:eastAsia="仿宋" w:hAnsi="仿宋" w:cs="宋体" w:hint="eastAsia"/>
          <w:kern w:val="0"/>
          <w:sz w:val="28"/>
          <w:szCs w:val="28"/>
        </w:rPr>
        <w:t xml:space="preserve">　　</w:t>
      </w:r>
      <w:r w:rsidRPr="005C19D1">
        <w:rPr>
          <w:rFonts w:ascii="仿宋" w:eastAsia="仿宋" w:hAnsi="仿宋" w:cs="宋体" w:hint="eastAsia"/>
          <w:b/>
          <w:kern w:val="0"/>
          <w:sz w:val="28"/>
          <w:szCs w:val="28"/>
        </w:rPr>
        <w:t>第九条</w:t>
      </w:r>
      <w:r>
        <w:rPr>
          <w:rFonts w:ascii="仿宋" w:eastAsia="仿宋" w:hAnsi="仿宋" w:cs="宋体" w:hint="eastAsia"/>
          <w:kern w:val="0"/>
          <w:sz w:val="28"/>
          <w:szCs w:val="28"/>
        </w:rPr>
        <w:t xml:space="preserve"> </w:t>
      </w:r>
      <w:r w:rsidRPr="005C19D1">
        <w:rPr>
          <w:rFonts w:ascii="仿宋" w:eastAsia="仿宋" w:hAnsi="仿宋" w:cs="宋体" w:hint="eastAsia"/>
          <w:kern w:val="0"/>
          <w:sz w:val="28"/>
          <w:szCs w:val="28"/>
        </w:rPr>
        <w:t>申报资助、奖励项目的评审工作，按照《上海文艺人才基金评审办法》实行。由理事会办公室组织有关人员对申报资助项目进行资格认定。通过资格认定的项目提交专家评审委员会评审，最后由基金理事会进行审定，并决定资助金额、奖励等次。</w:t>
      </w:r>
    </w:p>
    <w:p w:rsidR="005C19D1" w:rsidRPr="005C19D1" w:rsidRDefault="005C19D1" w:rsidP="005C19D1">
      <w:pPr>
        <w:widowControl/>
        <w:spacing w:before="100" w:beforeAutospacing="1" w:after="100" w:afterAutospacing="1" w:line="258" w:lineRule="atLeast"/>
        <w:jc w:val="left"/>
        <w:rPr>
          <w:rFonts w:ascii="仿宋" w:eastAsia="仿宋" w:hAnsi="仿宋" w:cs="宋体"/>
          <w:kern w:val="0"/>
          <w:sz w:val="28"/>
          <w:szCs w:val="28"/>
        </w:rPr>
      </w:pPr>
      <w:r w:rsidRPr="005C19D1">
        <w:rPr>
          <w:rFonts w:ascii="仿宋" w:eastAsia="仿宋" w:hAnsi="仿宋" w:cs="宋体" w:hint="eastAsia"/>
          <w:kern w:val="0"/>
          <w:sz w:val="28"/>
          <w:szCs w:val="28"/>
        </w:rPr>
        <w:lastRenderedPageBreak/>
        <w:t xml:space="preserve">　　</w:t>
      </w:r>
      <w:r w:rsidRPr="005C19D1">
        <w:rPr>
          <w:rFonts w:ascii="仿宋" w:eastAsia="仿宋" w:hAnsi="仿宋" w:cs="宋体" w:hint="eastAsia"/>
          <w:b/>
          <w:kern w:val="0"/>
          <w:sz w:val="28"/>
          <w:szCs w:val="28"/>
        </w:rPr>
        <w:t>第十条</w:t>
      </w:r>
      <w:r>
        <w:rPr>
          <w:rFonts w:ascii="仿宋" w:eastAsia="仿宋" w:hAnsi="仿宋" w:cs="宋体" w:hint="eastAsia"/>
          <w:kern w:val="0"/>
          <w:sz w:val="28"/>
          <w:szCs w:val="28"/>
        </w:rPr>
        <w:t xml:space="preserve"> </w:t>
      </w:r>
      <w:r w:rsidRPr="005C19D1">
        <w:rPr>
          <w:rFonts w:ascii="仿宋" w:eastAsia="仿宋" w:hAnsi="仿宋" w:cs="宋体" w:hint="eastAsia"/>
          <w:kern w:val="0"/>
          <w:sz w:val="28"/>
          <w:szCs w:val="28"/>
        </w:rPr>
        <w:t>文艺人才基金理事会有权根据政府委托和上海文艺人才发展的需要，直接决定对一些项目给予资助。</w:t>
      </w:r>
    </w:p>
    <w:p w:rsidR="005C19D1" w:rsidRPr="005C19D1" w:rsidRDefault="005C19D1" w:rsidP="005C19D1">
      <w:pPr>
        <w:widowControl/>
        <w:spacing w:before="100" w:beforeAutospacing="1" w:after="100" w:afterAutospacing="1" w:line="258" w:lineRule="atLeast"/>
        <w:jc w:val="left"/>
        <w:rPr>
          <w:rFonts w:ascii="仿宋" w:eastAsia="仿宋" w:hAnsi="仿宋" w:cs="宋体"/>
          <w:kern w:val="0"/>
          <w:sz w:val="28"/>
          <w:szCs w:val="28"/>
        </w:rPr>
      </w:pPr>
      <w:r w:rsidRPr="005C19D1">
        <w:rPr>
          <w:rFonts w:ascii="仿宋" w:eastAsia="仿宋" w:hAnsi="仿宋" w:cs="宋体" w:hint="eastAsia"/>
          <w:kern w:val="0"/>
          <w:sz w:val="28"/>
          <w:szCs w:val="28"/>
        </w:rPr>
        <w:t xml:space="preserve">　　</w:t>
      </w:r>
      <w:r w:rsidRPr="005C19D1">
        <w:rPr>
          <w:rFonts w:ascii="仿宋" w:eastAsia="仿宋" w:hAnsi="仿宋" w:cs="宋体" w:hint="eastAsia"/>
          <w:b/>
          <w:kern w:val="0"/>
          <w:sz w:val="28"/>
          <w:szCs w:val="28"/>
        </w:rPr>
        <w:t>第十一条</w:t>
      </w:r>
      <w:r>
        <w:rPr>
          <w:rFonts w:ascii="仿宋" w:eastAsia="仿宋" w:hAnsi="仿宋" w:cs="宋体" w:hint="eastAsia"/>
          <w:kern w:val="0"/>
          <w:sz w:val="28"/>
          <w:szCs w:val="28"/>
        </w:rPr>
        <w:t xml:space="preserve"> </w:t>
      </w:r>
      <w:r w:rsidRPr="005C19D1">
        <w:rPr>
          <w:rFonts w:ascii="仿宋" w:eastAsia="仿宋" w:hAnsi="仿宋" w:cs="宋体" w:hint="eastAsia"/>
          <w:kern w:val="0"/>
          <w:sz w:val="28"/>
          <w:szCs w:val="28"/>
        </w:rPr>
        <w:t>参与评审的理事会成员遇到与本人相关的申报资助项目时，应当回避。</w:t>
      </w:r>
    </w:p>
    <w:p w:rsidR="005C19D1" w:rsidRPr="005C19D1" w:rsidRDefault="005C19D1" w:rsidP="005C19D1">
      <w:pPr>
        <w:widowControl/>
        <w:spacing w:before="100" w:beforeAutospacing="1" w:after="100" w:afterAutospacing="1" w:line="258" w:lineRule="atLeast"/>
        <w:jc w:val="left"/>
        <w:rPr>
          <w:rFonts w:ascii="仿宋" w:eastAsia="仿宋" w:hAnsi="仿宋" w:cs="宋体"/>
          <w:kern w:val="0"/>
          <w:sz w:val="28"/>
          <w:szCs w:val="28"/>
        </w:rPr>
      </w:pPr>
      <w:r w:rsidRPr="005C19D1">
        <w:rPr>
          <w:rFonts w:ascii="仿宋" w:eastAsia="仿宋" w:hAnsi="仿宋" w:cs="宋体" w:hint="eastAsia"/>
          <w:kern w:val="0"/>
          <w:sz w:val="28"/>
          <w:szCs w:val="28"/>
        </w:rPr>
        <w:t xml:space="preserve">　　</w:t>
      </w:r>
      <w:r w:rsidRPr="005C19D1">
        <w:rPr>
          <w:rFonts w:ascii="仿宋" w:eastAsia="仿宋" w:hAnsi="仿宋" w:cs="宋体" w:hint="eastAsia"/>
          <w:b/>
          <w:kern w:val="0"/>
          <w:sz w:val="28"/>
          <w:szCs w:val="28"/>
        </w:rPr>
        <w:t>第十二条</w:t>
      </w:r>
      <w:r>
        <w:rPr>
          <w:rFonts w:ascii="仿宋" w:eastAsia="仿宋" w:hAnsi="仿宋" w:cs="宋体" w:hint="eastAsia"/>
          <w:kern w:val="0"/>
          <w:sz w:val="28"/>
          <w:szCs w:val="28"/>
        </w:rPr>
        <w:t xml:space="preserve"> </w:t>
      </w:r>
      <w:r w:rsidRPr="005C19D1">
        <w:rPr>
          <w:rFonts w:ascii="仿宋" w:eastAsia="仿宋" w:hAnsi="仿宋" w:cs="宋体" w:hint="eastAsia"/>
          <w:kern w:val="0"/>
          <w:sz w:val="28"/>
          <w:szCs w:val="28"/>
        </w:rPr>
        <w:t>资助一经审定批准，即由文艺人才基金理事会以书面形式通知项目申报者。凡获得资助的项目均由基金理事会向社会公布。</w:t>
      </w:r>
    </w:p>
    <w:p w:rsidR="005C19D1" w:rsidRPr="005C19D1" w:rsidRDefault="005C19D1" w:rsidP="005C19D1">
      <w:pPr>
        <w:jc w:val="center"/>
        <w:rPr>
          <w:rFonts w:ascii="仿宋_GB2312" w:eastAsia="仿宋_GB2312"/>
          <w:b/>
          <w:bCs/>
          <w:sz w:val="28"/>
          <w:szCs w:val="28"/>
        </w:rPr>
      </w:pPr>
      <w:r w:rsidRPr="005C19D1">
        <w:rPr>
          <w:rFonts w:ascii="仿宋_GB2312" w:eastAsia="仿宋_GB2312" w:hint="eastAsia"/>
          <w:b/>
          <w:bCs/>
          <w:sz w:val="28"/>
          <w:szCs w:val="28"/>
        </w:rPr>
        <w:t>第四章</w:t>
      </w:r>
      <w:r>
        <w:rPr>
          <w:rFonts w:ascii="仿宋_GB2312" w:eastAsia="仿宋_GB2312" w:hint="eastAsia"/>
          <w:b/>
          <w:bCs/>
          <w:sz w:val="28"/>
          <w:szCs w:val="28"/>
        </w:rPr>
        <w:t xml:space="preserve"> </w:t>
      </w:r>
      <w:r w:rsidRPr="005C19D1">
        <w:rPr>
          <w:rFonts w:ascii="仿宋_GB2312" w:eastAsia="仿宋_GB2312" w:hint="eastAsia"/>
          <w:b/>
          <w:bCs/>
          <w:sz w:val="28"/>
          <w:szCs w:val="28"/>
        </w:rPr>
        <w:t>签约和资助</w:t>
      </w:r>
    </w:p>
    <w:p w:rsidR="005C19D1" w:rsidRPr="005C19D1" w:rsidRDefault="005C19D1" w:rsidP="005C19D1">
      <w:pPr>
        <w:widowControl/>
        <w:spacing w:before="100" w:beforeAutospacing="1" w:after="100" w:afterAutospacing="1" w:line="258" w:lineRule="atLeast"/>
        <w:jc w:val="left"/>
        <w:rPr>
          <w:rFonts w:ascii="仿宋" w:eastAsia="仿宋" w:hAnsi="仿宋" w:cs="宋体"/>
          <w:kern w:val="0"/>
          <w:sz w:val="28"/>
          <w:szCs w:val="28"/>
        </w:rPr>
      </w:pPr>
      <w:r w:rsidRPr="005C19D1">
        <w:rPr>
          <w:rFonts w:ascii="仿宋" w:eastAsia="仿宋" w:hAnsi="仿宋" w:cs="宋体" w:hint="eastAsia"/>
          <w:kern w:val="0"/>
          <w:sz w:val="28"/>
          <w:szCs w:val="28"/>
        </w:rPr>
        <w:t xml:space="preserve">　　</w:t>
      </w:r>
      <w:r w:rsidRPr="005C19D1">
        <w:rPr>
          <w:rFonts w:ascii="仿宋" w:eastAsia="仿宋" w:hAnsi="仿宋" w:cs="宋体" w:hint="eastAsia"/>
          <w:b/>
          <w:kern w:val="0"/>
          <w:sz w:val="28"/>
          <w:szCs w:val="28"/>
        </w:rPr>
        <w:t>第十三条</w:t>
      </w:r>
      <w:r>
        <w:rPr>
          <w:rFonts w:ascii="仿宋" w:eastAsia="仿宋" w:hAnsi="仿宋" w:cs="宋体" w:hint="eastAsia"/>
          <w:kern w:val="0"/>
          <w:sz w:val="28"/>
          <w:szCs w:val="28"/>
        </w:rPr>
        <w:t xml:space="preserve"> </w:t>
      </w:r>
      <w:r w:rsidRPr="005C19D1">
        <w:rPr>
          <w:rFonts w:ascii="仿宋" w:eastAsia="仿宋" w:hAnsi="仿宋" w:cs="宋体" w:hint="eastAsia"/>
          <w:kern w:val="0"/>
          <w:sz w:val="28"/>
          <w:szCs w:val="28"/>
        </w:rPr>
        <w:t>获资助的单位法人和个人，凭文艺人才基金理事会的资助通知书，与本基金签订《上海文艺人才基金项目资助协议》，明确双方的权利与义务，并填写相关表格，办理资助手续。</w:t>
      </w:r>
    </w:p>
    <w:p w:rsidR="005C19D1" w:rsidRPr="005C19D1" w:rsidRDefault="005C19D1" w:rsidP="005C19D1">
      <w:pPr>
        <w:widowControl/>
        <w:spacing w:before="100" w:beforeAutospacing="1" w:after="100" w:afterAutospacing="1" w:line="258" w:lineRule="atLeast"/>
        <w:jc w:val="left"/>
        <w:rPr>
          <w:rFonts w:ascii="仿宋" w:eastAsia="仿宋" w:hAnsi="仿宋" w:cs="宋体"/>
          <w:kern w:val="0"/>
          <w:sz w:val="28"/>
          <w:szCs w:val="28"/>
        </w:rPr>
      </w:pPr>
      <w:r w:rsidRPr="005C19D1">
        <w:rPr>
          <w:rFonts w:ascii="仿宋" w:eastAsia="仿宋" w:hAnsi="仿宋" w:cs="宋体" w:hint="eastAsia"/>
          <w:kern w:val="0"/>
          <w:sz w:val="28"/>
          <w:szCs w:val="28"/>
        </w:rPr>
        <w:t xml:space="preserve">　　</w:t>
      </w:r>
      <w:r w:rsidRPr="005C19D1">
        <w:rPr>
          <w:rFonts w:ascii="仿宋" w:eastAsia="仿宋" w:hAnsi="仿宋" w:cs="宋体" w:hint="eastAsia"/>
          <w:b/>
          <w:kern w:val="0"/>
          <w:sz w:val="28"/>
          <w:szCs w:val="28"/>
        </w:rPr>
        <w:t>第十四条</w:t>
      </w:r>
      <w:r>
        <w:rPr>
          <w:rFonts w:ascii="仿宋" w:eastAsia="仿宋" w:hAnsi="仿宋" w:cs="宋体" w:hint="eastAsia"/>
          <w:kern w:val="0"/>
          <w:sz w:val="28"/>
          <w:szCs w:val="28"/>
        </w:rPr>
        <w:t xml:space="preserve"> </w:t>
      </w:r>
      <w:r w:rsidRPr="005C19D1">
        <w:rPr>
          <w:rFonts w:ascii="仿宋" w:eastAsia="仿宋" w:hAnsi="仿宋" w:cs="宋体" w:hint="eastAsia"/>
          <w:kern w:val="0"/>
          <w:sz w:val="28"/>
          <w:szCs w:val="28"/>
        </w:rPr>
        <w:t>获资助者须对资助项目单独立账，指定专人负责资助款项的管理工作，严格按照《上海文艺人才基金项目资助协议》和《承诺书》中的约定使用资助经费，向文艺人才基金理事会提交相关成果材料。</w:t>
      </w:r>
    </w:p>
    <w:p w:rsidR="005C19D1" w:rsidRPr="005C19D1" w:rsidRDefault="005C19D1" w:rsidP="005C19D1">
      <w:pPr>
        <w:widowControl/>
        <w:spacing w:before="100" w:beforeAutospacing="1" w:after="100" w:afterAutospacing="1" w:line="258" w:lineRule="atLeast"/>
        <w:jc w:val="left"/>
        <w:rPr>
          <w:rFonts w:ascii="仿宋" w:eastAsia="仿宋" w:hAnsi="仿宋" w:cs="宋体"/>
          <w:kern w:val="0"/>
          <w:sz w:val="28"/>
          <w:szCs w:val="28"/>
        </w:rPr>
      </w:pPr>
      <w:r w:rsidRPr="005C19D1">
        <w:rPr>
          <w:rFonts w:ascii="仿宋" w:eastAsia="仿宋" w:hAnsi="仿宋" w:cs="宋体" w:hint="eastAsia"/>
          <w:kern w:val="0"/>
          <w:sz w:val="28"/>
          <w:szCs w:val="28"/>
        </w:rPr>
        <w:t xml:space="preserve">　　</w:t>
      </w:r>
      <w:r w:rsidRPr="005C19D1">
        <w:rPr>
          <w:rFonts w:ascii="仿宋" w:eastAsia="仿宋" w:hAnsi="仿宋" w:cs="宋体" w:hint="eastAsia"/>
          <w:b/>
          <w:kern w:val="0"/>
          <w:sz w:val="28"/>
          <w:szCs w:val="28"/>
        </w:rPr>
        <w:t>第十五条</w:t>
      </w:r>
      <w:r>
        <w:rPr>
          <w:rFonts w:ascii="仿宋" w:eastAsia="仿宋" w:hAnsi="仿宋" w:cs="宋体" w:hint="eastAsia"/>
          <w:kern w:val="0"/>
          <w:sz w:val="28"/>
          <w:szCs w:val="28"/>
        </w:rPr>
        <w:t xml:space="preserve"> </w:t>
      </w:r>
      <w:r w:rsidRPr="005C19D1">
        <w:rPr>
          <w:rFonts w:ascii="仿宋" w:eastAsia="仿宋" w:hAnsi="仿宋" w:cs="宋体" w:hint="eastAsia"/>
          <w:kern w:val="0"/>
          <w:sz w:val="28"/>
          <w:szCs w:val="28"/>
        </w:rPr>
        <w:t>本基金执行国家统一的会计制度，有权在拨款前对资助项目依法进行会计核算。依照国家相关的法规和规章，接受上级有关部门的财务检查和审计，接受上海文化发展基金会项目资助评估监管办公室的跟踪。</w:t>
      </w:r>
    </w:p>
    <w:p w:rsidR="005C19D1" w:rsidRPr="005C19D1" w:rsidRDefault="005C19D1" w:rsidP="005C19D1">
      <w:pPr>
        <w:widowControl/>
        <w:spacing w:before="100" w:beforeAutospacing="1" w:after="100" w:afterAutospacing="1" w:line="258" w:lineRule="atLeast"/>
        <w:jc w:val="left"/>
        <w:rPr>
          <w:rFonts w:ascii="仿宋" w:eastAsia="仿宋" w:hAnsi="仿宋" w:cs="宋体"/>
          <w:kern w:val="0"/>
          <w:sz w:val="28"/>
          <w:szCs w:val="28"/>
        </w:rPr>
      </w:pPr>
      <w:r w:rsidRPr="005C19D1">
        <w:rPr>
          <w:rFonts w:ascii="仿宋" w:eastAsia="仿宋" w:hAnsi="仿宋" w:cs="宋体" w:hint="eastAsia"/>
          <w:kern w:val="0"/>
          <w:sz w:val="28"/>
          <w:szCs w:val="28"/>
        </w:rPr>
        <w:lastRenderedPageBreak/>
        <w:t xml:space="preserve">　　</w:t>
      </w:r>
      <w:r w:rsidRPr="005C19D1">
        <w:rPr>
          <w:rFonts w:ascii="仿宋" w:eastAsia="仿宋" w:hAnsi="仿宋" w:cs="宋体" w:hint="eastAsia"/>
          <w:b/>
          <w:kern w:val="0"/>
          <w:sz w:val="28"/>
          <w:szCs w:val="28"/>
        </w:rPr>
        <w:t>第十六条</w:t>
      </w:r>
      <w:r>
        <w:rPr>
          <w:rFonts w:ascii="仿宋" w:eastAsia="仿宋" w:hAnsi="仿宋" w:cs="宋体" w:hint="eastAsia"/>
          <w:kern w:val="0"/>
          <w:sz w:val="28"/>
          <w:szCs w:val="28"/>
        </w:rPr>
        <w:t xml:space="preserve"> </w:t>
      </w:r>
      <w:r w:rsidRPr="005C19D1">
        <w:rPr>
          <w:rFonts w:ascii="仿宋" w:eastAsia="仿宋" w:hAnsi="仿宋" w:cs="宋体" w:hint="eastAsia"/>
          <w:kern w:val="0"/>
          <w:sz w:val="28"/>
          <w:szCs w:val="28"/>
        </w:rPr>
        <w:t>获资助者在项目完成后，须接受理事会及上海文化发展基金会项目资助评估监管办公室监管，提交相关证明材料，并向本基金无偿提供该项目的录音、录像、出版物等有关资料。</w:t>
      </w:r>
    </w:p>
    <w:p w:rsidR="005C19D1" w:rsidRPr="005C19D1" w:rsidRDefault="005C19D1" w:rsidP="005C19D1">
      <w:pPr>
        <w:widowControl/>
        <w:spacing w:before="100" w:beforeAutospacing="1" w:after="100" w:afterAutospacing="1" w:line="258" w:lineRule="atLeast"/>
        <w:jc w:val="left"/>
        <w:rPr>
          <w:rFonts w:ascii="仿宋" w:eastAsia="仿宋" w:hAnsi="仿宋" w:cs="宋体"/>
          <w:kern w:val="0"/>
          <w:sz w:val="28"/>
          <w:szCs w:val="28"/>
        </w:rPr>
      </w:pPr>
      <w:r w:rsidRPr="005C19D1">
        <w:rPr>
          <w:rFonts w:ascii="仿宋" w:eastAsia="仿宋" w:hAnsi="仿宋" w:cs="宋体" w:hint="eastAsia"/>
          <w:kern w:val="0"/>
          <w:sz w:val="28"/>
          <w:szCs w:val="28"/>
        </w:rPr>
        <w:t xml:space="preserve">　　</w:t>
      </w:r>
      <w:r w:rsidRPr="005C19D1">
        <w:rPr>
          <w:rFonts w:ascii="仿宋" w:eastAsia="仿宋" w:hAnsi="仿宋" w:cs="宋体" w:hint="eastAsia"/>
          <w:b/>
          <w:kern w:val="0"/>
          <w:sz w:val="28"/>
          <w:szCs w:val="28"/>
        </w:rPr>
        <w:t>第十七条</w:t>
      </w:r>
      <w:r>
        <w:rPr>
          <w:rFonts w:ascii="仿宋" w:eastAsia="仿宋" w:hAnsi="仿宋" w:cs="宋体" w:hint="eastAsia"/>
          <w:kern w:val="0"/>
          <w:sz w:val="28"/>
          <w:szCs w:val="28"/>
        </w:rPr>
        <w:t xml:space="preserve"> </w:t>
      </w:r>
      <w:r w:rsidRPr="005C19D1">
        <w:rPr>
          <w:rFonts w:ascii="仿宋" w:eastAsia="仿宋" w:hAnsi="仿宋" w:cs="宋体" w:hint="eastAsia"/>
          <w:kern w:val="0"/>
          <w:sz w:val="28"/>
          <w:szCs w:val="28"/>
        </w:rPr>
        <w:t>获资助项目的成果在使用时，须声明该项目是本基金资助项目。基金理事会对获资助项目的成果按双方签订的有关协议条款，享有一定的使用权。</w:t>
      </w:r>
    </w:p>
    <w:p w:rsidR="005C19D1" w:rsidRPr="005C19D1" w:rsidRDefault="005C19D1" w:rsidP="005C19D1">
      <w:pPr>
        <w:jc w:val="center"/>
        <w:rPr>
          <w:rFonts w:ascii="仿宋_GB2312" w:eastAsia="仿宋_GB2312"/>
          <w:b/>
          <w:bCs/>
          <w:sz w:val="28"/>
          <w:szCs w:val="28"/>
        </w:rPr>
      </w:pPr>
      <w:r w:rsidRPr="005C19D1">
        <w:rPr>
          <w:rFonts w:ascii="仿宋_GB2312" w:eastAsia="仿宋_GB2312" w:hint="eastAsia"/>
          <w:b/>
          <w:bCs/>
          <w:sz w:val="28"/>
          <w:szCs w:val="28"/>
        </w:rPr>
        <w:t>第五章</w:t>
      </w:r>
      <w:r>
        <w:rPr>
          <w:rFonts w:ascii="仿宋_GB2312" w:eastAsia="仿宋_GB2312" w:hint="eastAsia"/>
          <w:b/>
          <w:bCs/>
          <w:sz w:val="28"/>
          <w:szCs w:val="28"/>
        </w:rPr>
        <w:t xml:space="preserve"> </w:t>
      </w:r>
      <w:r w:rsidRPr="005C19D1">
        <w:rPr>
          <w:rFonts w:ascii="仿宋_GB2312" w:eastAsia="仿宋_GB2312" w:hint="eastAsia"/>
          <w:b/>
          <w:bCs/>
          <w:sz w:val="28"/>
          <w:szCs w:val="28"/>
        </w:rPr>
        <w:t>评估和审计</w:t>
      </w:r>
    </w:p>
    <w:p w:rsidR="005C19D1" w:rsidRPr="005C19D1" w:rsidRDefault="005C19D1" w:rsidP="005C19D1">
      <w:pPr>
        <w:widowControl/>
        <w:spacing w:before="100" w:beforeAutospacing="1" w:after="100" w:afterAutospacing="1" w:line="258" w:lineRule="atLeast"/>
        <w:jc w:val="left"/>
        <w:rPr>
          <w:rFonts w:ascii="仿宋" w:eastAsia="仿宋" w:hAnsi="仿宋" w:cs="宋体"/>
          <w:kern w:val="0"/>
          <w:sz w:val="28"/>
          <w:szCs w:val="28"/>
        </w:rPr>
      </w:pPr>
      <w:r w:rsidRPr="005C19D1">
        <w:rPr>
          <w:rFonts w:ascii="仿宋" w:eastAsia="仿宋" w:hAnsi="仿宋" w:cs="宋体" w:hint="eastAsia"/>
          <w:kern w:val="0"/>
          <w:sz w:val="28"/>
          <w:szCs w:val="28"/>
        </w:rPr>
        <w:t xml:space="preserve">　　</w:t>
      </w:r>
      <w:r w:rsidRPr="005C19D1">
        <w:rPr>
          <w:rFonts w:ascii="仿宋" w:eastAsia="仿宋" w:hAnsi="仿宋" w:cs="宋体" w:hint="eastAsia"/>
          <w:b/>
          <w:kern w:val="0"/>
          <w:sz w:val="28"/>
          <w:szCs w:val="28"/>
        </w:rPr>
        <w:t>第十八条</w:t>
      </w:r>
      <w:r>
        <w:rPr>
          <w:rFonts w:ascii="仿宋" w:eastAsia="仿宋" w:hAnsi="仿宋" w:cs="宋体" w:hint="eastAsia"/>
          <w:kern w:val="0"/>
          <w:sz w:val="28"/>
          <w:szCs w:val="28"/>
        </w:rPr>
        <w:t xml:space="preserve"> </w:t>
      </w:r>
      <w:r w:rsidRPr="005C19D1">
        <w:rPr>
          <w:rFonts w:ascii="仿宋" w:eastAsia="仿宋" w:hAnsi="仿宋" w:cs="宋体" w:hint="eastAsia"/>
          <w:kern w:val="0"/>
          <w:sz w:val="28"/>
          <w:szCs w:val="28"/>
        </w:rPr>
        <w:t>本基金委托上海文化发展基金会项目资助评估监管办公室对已完成的资助项目进行评估、验收和财务决算，并视情况组织审计。对未达到协议规定要求的资助项目，本基金有权责成获资助者进一步修改完善，其费用自理。</w:t>
      </w:r>
    </w:p>
    <w:p w:rsidR="005C19D1" w:rsidRPr="005C19D1" w:rsidRDefault="005C19D1" w:rsidP="005C19D1">
      <w:pPr>
        <w:jc w:val="left"/>
        <w:rPr>
          <w:rFonts w:ascii="仿宋" w:eastAsia="仿宋" w:hAnsi="仿宋" w:cs="宋体"/>
          <w:kern w:val="0"/>
          <w:sz w:val="28"/>
          <w:szCs w:val="28"/>
        </w:rPr>
      </w:pPr>
      <w:r w:rsidRPr="005C19D1">
        <w:rPr>
          <w:rFonts w:ascii="仿宋" w:eastAsia="仿宋" w:hAnsi="仿宋" w:cs="宋体" w:hint="eastAsia"/>
          <w:kern w:val="0"/>
          <w:sz w:val="28"/>
          <w:szCs w:val="28"/>
        </w:rPr>
        <w:t xml:space="preserve">　　</w:t>
      </w:r>
      <w:r w:rsidRPr="005C19D1">
        <w:rPr>
          <w:rFonts w:ascii="仿宋" w:eastAsia="仿宋" w:hAnsi="仿宋" w:cs="宋体" w:hint="eastAsia"/>
          <w:b/>
          <w:kern w:val="0"/>
          <w:sz w:val="28"/>
          <w:szCs w:val="28"/>
        </w:rPr>
        <w:t>第十九条</w:t>
      </w:r>
      <w:r>
        <w:rPr>
          <w:rFonts w:ascii="仿宋" w:eastAsia="仿宋" w:hAnsi="仿宋" w:cs="宋体" w:hint="eastAsia"/>
          <w:kern w:val="0"/>
          <w:sz w:val="28"/>
          <w:szCs w:val="28"/>
        </w:rPr>
        <w:t xml:space="preserve"> </w:t>
      </w:r>
      <w:r w:rsidRPr="005C19D1">
        <w:rPr>
          <w:rFonts w:ascii="仿宋" w:eastAsia="仿宋" w:hAnsi="仿宋" w:cs="宋体" w:hint="eastAsia"/>
          <w:kern w:val="0"/>
          <w:sz w:val="28"/>
          <w:szCs w:val="28"/>
        </w:rPr>
        <w:t>本基金对获资助者违反协议，弄虚作假、挪用资助经费等行为，根据情节轻重，可采取暂缓拨款或终止拨款、撤销该资助项目、追回部分或全部资助款项等措施。情节严重者，依法追究法律责任。</w:t>
      </w:r>
    </w:p>
    <w:p w:rsidR="005C19D1" w:rsidRPr="005C19D1" w:rsidRDefault="005C19D1" w:rsidP="005C19D1">
      <w:pPr>
        <w:widowControl/>
        <w:spacing w:before="100" w:beforeAutospacing="1" w:after="100" w:afterAutospacing="1" w:line="258" w:lineRule="atLeast"/>
        <w:jc w:val="left"/>
        <w:rPr>
          <w:rFonts w:ascii="仿宋" w:eastAsia="仿宋" w:hAnsi="仿宋" w:cs="宋体"/>
          <w:kern w:val="0"/>
          <w:sz w:val="28"/>
          <w:szCs w:val="28"/>
        </w:rPr>
      </w:pPr>
      <w:r w:rsidRPr="005C19D1">
        <w:rPr>
          <w:rFonts w:ascii="仿宋" w:eastAsia="仿宋" w:hAnsi="仿宋" w:cs="宋体" w:hint="eastAsia"/>
          <w:kern w:val="0"/>
          <w:sz w:val="28"/>
          <w:szCs w:val="28"/>
        </w:rPr>
        <w:t xml:space="preserve">　　</w:t>
      </w:r>
      <w:r w:rsidRPr="005C19D1">
        <w:rPr>
          <w:rFonts w:ascii="仿宋" w:eastAsia="仿宋" w:hAnsi="仿宋" w:cs="宋体" w:hint="eastAsia"/>
          <w:b/>
          <w:kern w:val="0"/>
          <w:sz w:val="28"/>
          <w:szCs w:val="28"/>
        </w:rPr>
        <w:t>第二十条</w:t>
      </w:r>
      <w:r>
        <w:rPr>
          <w:rFonts w:ascii="仿宋" w:eastAsia="仿宋" w:hAnsi="仿宋" w:cs="宋体" w:hint="eastAsia"/>
          <w:kern w:val="0"/>
          <w:sz w:val="28"/>
          <w:szCs w:val="28"/>
        </w:rPr>
        <w:t xml:space="preserve"> </w:t>
      </w:r>
      <w:r w:rsidRPr="005C19D1">
        <w:rPr>
          <w:rFonts w:ascii="仿宋" w:eastAsia="仿宋" w:hAnsi="仿宋" w:cs="宋体" w:hint="eastAsia"/>
          <w:kern w:val="0"/>
          <w:sz w:val="28"/>
          <w:szCs w:val="28"/>
        </w:rPr>
        <w:t>因不可抗力，获资助者不能按约定实施或完成资助项目时，应及时通知本基金。本基金将视实际情况延期、终止或撤销对该项目的资助。</w:t>
      </w:r>
    </w:p>
    <w:p w:rsidR="005C19D1" w:rsidRPr="005C19D1" w:rsidRDefault="005C19D1" w:rsidP="005C19D1">
      <w:pPr>
        <w:widowControl/>
        <w:spacing w:before="100" w:beforeAutospacing="1" w:after="100" w:afterAutospacing="1" w:line="258" w:lineRule="atLeast"/>
        <w:jc w:val="left"/>
        <w:rPr>
          <w:rFonts w:ascii="仿宋" w:eastAsia="仿宋" w:hAnsi="仿宋" w:cs="宋体"/>
          <w:kern w:val="0"/>
          <w:sz w:val="28"/>
          <w:szCs w:val="28"/>
        </w:rPr>
      </w:pPr>
      <w:r w:rsidRPr="005C19D1">
        <w:rPr>
          <w:rFonts w:ascii="仿宋" w:eastAsia="仿宋" w:hAnsi="仿宋" w:cs="宋体" w:hint="eastAsia"/>
          <w:kern w:val="0"/>
          <w:sz w:val="28"/>
          <w:szCs w:val="28"/>
        </w:rPr>
        <w:lastRenderedPageBreak/>
        <w:t xml:space="preserve">　　</w:t>
      </w:r>
      <w:r w:rsidRPr="005C19D1">
        <w:rPr>
          <w:rFonts w:ascii="仿宋" w:eastAsia="仿宋" w:hAnsi="仿宋" w:cs="宋体" w:hint="eastAsia"/>
          <w:b/>
          <w:kern w:val="0"/>
          <w:sz w:val="28"/>
          <w:szCs w:val="28"/>
        </w:rPr>
        <w:t>第二十一条</w:t>
      </w:r>
      <w:r>
        <w:rPr>
          <w:rFonts w:ascii="仿宋" w:eastAsia="仿宋" w:hAnsi="仿宋" w:cs="宋体" w:hint="eastAsia"/>
          <w:kern w:val="0"/>
          <w:sz w:val="28"/>
          <w:szCs w:val="28"/>
        </w:rPr>
        <w:t xml:space="preserve"> </w:t>
      </w:r>
      <w:r w:rsidRPr="005C19D1">
        <w:rPr>
          <w:rFonts w:ascii="仿宋" w:eastAsia="仿宋" w:hAnsi="仿宋" w:cs="宋体" w:hint="eastAsia"/>
          <w:kern w:val="0"/>
          <w:sz w:val="28"/>
          <w:szCs w:val="28"/>
        </w:rPr>
        <w:t>经本基金决定终止、撤销的资助项目，获资助者应在接到通知之日起一个月内清理账目，按要求填写《资助项目进度报告表》和《项目资助经费决算汇总表》，提交本基金进行清算。</w:t>
      </w:r>
    </w:p>
    <w:p w:rsidR="005C19D1" w:rsidRPr="005C19D1" w:rsidRDefault="005C19D1" w:rsidP="005C19D1">
      <w:pPr>
        <w:widowControl/>
        <w:spacing w:before="100" w:beforeAutospacing="1" w:after="100" w:afterAutospacing="1" w:line="258" w:lineRule="atLeast"/>
        <w:jc w:val="left"/>
        <w:rPr>
          <w:rFonts w:ascii="仿宋" w:eastAsia="仿宋" w:hAnsi="仿宋" w:cs="宋体"/>
          <w:kern w:val="0"/>
          <w:sz w:val="28"/>
          <w:szCs w:val="28"/>
        </w:rPr>
      </w:pPr>
      <w:r w:rsidRPr="005C19D1">
        <w:rPr>
          <w:rFonts w:ascii="仿宋" w:eastAsia="仿宋" w:hAnsi="仿宋" w:cs="宋体" w:hint="eastAsia"/>
          <w:kern w:val="0"/>
          <w:sz w:val="28"/>
          <w:szCs w:val="28"/>
        </w:rPr>
        <w:t xml:space="preserve">　　</w:t>
      </w:r>
      <w:r w:rsidRPr="005C19D1">
        <w:rPr>
          <w:rFonts w:ascii="仿宋" w:eastAsia="仿宋" w:hAnsi="仿宋" w:cs="宋体" w:hint="eastAsia"/>
          <w:b/>
          <w:kern w:val="0"/>
          <w:sz w:val="28"/>
          <w:szCs w:val="28"/>
        </w:rPr>
        <w:t>第二十二条</w:t>
      </w:r>
      <w:r>
        <w:rPr>
          <w:rFonts w:ascii="仿宋" w:eastAsia="仿宋" w:hAnsi="仿宋" w:cs="宋体" w:hint="eastAsia"/>
          <w:kern w:val="0"/>
          <w:sz w:val="28"/>
          <w:szCs w:val="28"/>
        </w:rPr>
        <w:t xml:space="preserve"> </w:t>
      </w:r>
      <w:r w:rsidRPr="005C19D1">
        <w:rPr>
          <w:rFonts w:ascii="仿宋" w:eastAsia="仿宋" w:hAnsi="仿宋" w:cs="宋体" w:hint="eastAsia"/>
          <w:kern w:val="0"/>
          <w:sz w:val="28"/>
          <w:szCs w:val="28"/>
        </w:rPr>
        <w:t>本基金的项目资助工作，接受上级主管部门的委托和领导，由本基金理事会办公室承担相关的日常工作，并向上级主管部门汇报相关情况。</w:t>
      </w:r>
    </w:p>
    <w:p w:rsidR="005C19D1" w:rsidRPr="005C19D1" w:rsidRDefault="005C19D1" w:rsidP="005C19D1">
      <w:pPr>
        <w:jc w:val="center"/>
        <w:rPr>
          <w:rFonts w:ascii="仿宋_GB2312" w:eastAsia="仿宋_GB2312"/>
          <w:b/>
          <w:bCs/>
          <w:sz w:val="28"/>
          <w:szCs w:val="28"/>
        </w:rPr>
      </w:pPr>
      <w:r w:rsidRPr="005C19D1">
        <w:rPr>
          <w:rFonts w:ascii="仿宋_GB2312" w:eastAsia="仿宋_GB2312" w:hint="eastAsia"/>
          <w:b/>
          <w:bCs/>
          <w:sz w:val="28"/>
          <w:szCs w:val="28"/>
        </w:rPr>
        <w:t>第六章</w:t>
      </w:r>
      <w:r>
        <w:rPr>
          <w:rFonts w:ascii="仿宋_GB2312" w:eastAsia="仿宋_GB2312" w:hint="eastAsia"/>
          <w:b/>
          <w:bCs/>
          <w:sz w:val="28"/>
          <w:szCs w:val="28"/>
        </w:rPr>
        <w:t xml:space="preserve"> </w:t>
      </w:r>
      <w:r w:rsidRPr="005C19D1">
        <w:rPr>
          <w:rFonts w:ascii="仿宋_GB2312" w:eastAsia="仿宋_GB2312" w:hint="eastAsia"/>
          <w:b/>
          <w:bCs/>
          <w:sz w:val="28"/>
          <w:szCs w:val="28"/>
        </w:rPr>
        <w:t>附则</w:t>
      </w:r>
    </w:p>
    <w:p w:rsidR="005C19D1" w:rsidRPr="005C19D1" w:rsidRDefault="005C19D1" w:rsidP="005C19D1">
      <w:pPr>
        <w:widowControl/>
        <w:spacing w:before="100" w:beforeAutospacing="1" w:after="100" w:afterAutospacing="1" w:line="258" w:lineRule="atLeast"/>
        <w:jc w:val="left"/>
        <w:rPr>
          <w:rFonts w:ascii="仿宋" w:eastAsia="仿宋" w:hAnsi="仿宋" w:cs="宋体"/>
          <w:kern w:val="0"/>
          <w:sz w:val="28"/>
          <w:szCs w:val="28"/>
        </w:rPr>
      </w:pPr>
      <w:r w:rsidRPr="005C19D1">
        <w:rPr>
          <w:rFonts w:ascii="仿宋" w:eastAsia="仿宋" w:hAnsi="仿宋" w:cs="宋体" w:hint="eastAsia"/>
          <w:kern w:val="0"/>
          <w:sz w:val="28"/>
          <w:szCs w:val="28"/>
        </w:rPr>
        <w:t xml:space="preserve">　　</w:t>
      </w:r>
      <w:r w:rsidRPr="005C19D1">
        <w:rPr>
          <w:rFonts w:ascii="仿宋" w:eastAsia="仿宋" w:hAnsi="仿宋" w:cs="宋体" w:hint="eastAsia"/>
          <w:b/>
          <w:kern w:val="0"/>
          <w:sz w:val="28"/>
          <w:szCs w:val="28"/>
        </w:rPr>
        <w:t>第二十三条</w:t>
      </w:r>
      <w:r>
        <w:rPr>
          <w:rFonts w:ascii="仿宋" w:eastAsia="仿宋" w:hAnsi="仿宋" w:cs="宋体" w:hint="eastAsia"/>
          <w:kern w:val="0"/>
          <w:sz w:val="28"/>
          <w:szCs w:val="28"/>
        </w:rPr>
        <w:t xml:space="preserve"> </w:t>
      </w:r>
      <w:r w:rsidRPr="005C19D1">
        <w:rPr>
          <w:rFonts w:ascii="仿宋" w:eastAsia="仿宋" w:hAnsi="仿宋" w:cs="宋体" w:hint="eastAsia"/>
          <w:kern w:val="0"/>
          <w:sz w:val="28"/>
          <w:szCs w:val="28"/>
        </w:rPr>
        <w:t>上海宣传文化主管部门和上海市财政局对本办法享有最终解释权。</w:t>
      </w:r>
    </w:p>
    <w:p w:rsidR="005C19D1" w:rsidRPr="005C19D1" w:rsidRDefault="005C19D1" w:rsidP="005C19D1">
      <w:pPr>
        <w:widowControl/>
        <w:spacing w:before="100" w:beforeAutospacing="1" w:after="100" w:afterAutospacing="1" w:line="258" w:lineRule="atLeast"/>
        <w:jc w:val="left"/>
        <w:rPr>
          <w:rFonts w:ascii="仿宋" w:eastAsia="仿宋" w:hAnsi="仿宋" w:cs="宋体"/>
          <w:kern w:val="0"/>
          <w:sz w:val="28"/>
          <w:szCs w:val="28"/>
        </w:rPr>
      </w:pPr>
      <w:r w:rsidRPr="005C19D1">
        <w:rPr>
          <w:rFonts w:ascii="仿宋" w:eastAsia="仿宋" w:hAnsi="仿宋" w:cs="宋体" w:hint="eastAsia"/>
          <w:kern w:val="0"/>
          <w:sz w:val="28"/>
          <w:szCs w:val="28"/>
        </w:rPr>
        <w:t xml:space="preserve">　　</w:t>
      </w:r>
      <w:r w:rsidRPr="005C19D1">
        <w:rPr>
          <w:rFonts w:ascii="仿宋" w:eastAsia="仿宋" w:hAnsi="仿宋" w:cs="宋体" w:hint="eastAsia"/>
          <w:b/>
          <w:kern w:val="0"/>
          <w:sz w:val="28"/>
          <w:szCs w:val="28"/>
        </w:rPr>
        <w:t>第二十四条</w:t>
      </w:r>
      <w:r>
        <w:rPr>
          <w:rFonts w:ascii="仿宋" w:eastAsia="仿宋" w:hAnsi="仿宋" w:cs="宋体" w:hint="eastAsia"/>
          <w:kern w:val="0"/>
          <w:sz w:val="28"/>
          <w:szCs w:val="28"/>
        </w:rPr>
        <w:t xml:space="preserve"> </w:t>
      </w:r>
      <w:r w:rsidRPr="005C19D1">
        <w:rPr>
          <w:rFonts w:ascii="仿宋" w:eastAsia="仿宋" w:hAnsi="仿宋" w:cs="宋体" w:hint="eastAsia"/>
          <w:kern w:val="0"/>
          <w:sz w:val="28"/>
          <w:szCs w:val="28"/>
        </w:rPr>
        <w:t>本办法自2015年月日起实施。</w:t>
      </w:r>
    </w:p>
    <w:p w:rsidR="005C19D1" w:rsidRPr="005C19D1" w:rsidRDefault="005C19D1" w:rsidP="005C19D1">
      <w:pPr>
        <w:widowControl/>
        <w:spacing w:before="100" w:beforeAutospacing="1" w:after="100" w:afterAutospacing="1" w:line="258" w:lineRule="atLeast"/>
        <w:jc w:val="right"/>
        <w:rPr>
          <w:rFonts w:ascii="仿宋" w:eastAsia="仿宋" w:hAnsi="仿宋" w:cs="宋体"/>
          <w:kern w:val="0"/>
          <w:sz w:val="28"/>
          <w:szCs w:val="28"/>
        </w:rPr>
      </w:pPr>
      <w:r w:rsidRPr="005C19D1">
        <w:rPr>
          <w:rFonts w:ascii="仿宋" w:eastAsia="仿宋" w:hAnsi="仿宋" w:cs="宋体" w:hint="eastAsia"/>
          <w:kern w:val="0"/>
          <w:sz w:val="28"/>
          <w:szCs w:val="28"/>
        </w:rPr>
        <w:t xml:space="preserve">　　2015年2月</w:t>
      </w:r>
    </w:p>
    <w:sectPr w:rsidR="005C19D1" w:rsidRPr="005C19D1" w:rsidSect="00A516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532" w:rsidRDefault="00D81532" w:rsidP="00C4242C">
      <w:r>
        <w:separator/>
      </w:r>
    </w:p>
  </w:endnote>
  <w:endnote w:type="continuationSeparator" w:id="1">
    <w:p w:rsidR="00D81532" w:rsidRDefault="00D81532" w:rsidP="00C424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532" w:rsidRDefault="00D81532" w:rsidP="00C4242C">
      <w:r>
        <w:separator/>
      </w:r>
    </w:p>
  </w:footnote>
  <w:footnote w:type="continuationSeparator" w:id="1">
    <w:p w:rsidR="00D81532" w:rsidRDefault="00D81532" w:rsidP="00C424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19D1"/>
    <w:rsid w:val="002D62AE"/>
    <w:rsid w:val="00415A68"/>
    <w:rsid w:val="005C19D1"/>
    <w:rsid w:val="00605226"/>
    <w:rsid w:val="00A51687"/>
    <w:rsid w:val="00C4242C"/>
    <w:rsid w:val="00CB04CF"/>
    <w:rsid w:val="00D23CFC"/>
    <w:rsid w:val="00D81532"/>
    <w:rsid w:val="00FB5C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6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19D1"/>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C424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4242C"/>
    <w:rPr>
      <w:sz w:val="18"/>
      <w:szCs w:val="18"/>
    </w:rPr>
  </w:style>
  <w:style w:type="paragraph" w:styleId="a5">
    <w:name w:val="footer"/>
    <w:basedOn w:val="a"/>
    <w:link w:val="Char0"/>
    <w:uiPriority w:val="99"/>
    <w:semiHidden/>
    <w:unhideWhenUsed/>
    <w:rsid w:val="00C4242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4242C"/>
    <w:rPr>
      <w:sz w:val="18"/>
      <w:szCs w:val="18"/>
    </w:rPr>
  </w:style>
</w:styles>
</file>

<file path=word/webSettings.xml><?xml version="1.0" encoding="utf-8"?>
<w:webSettings xmlns:r="http://schemas.openxmlformats.org/officeDocument/2006/relationships" xmlns:w="http://schemas.openxmlformats.org/wordprocessingml/2006/main">
  <w:divs>
    <w:div w:id="784813036">
      <w:bodyDiv w:val="1"/>
      <w:marLeft w:val="0"/>
      <w:marRight w:val="0"/>
      <w:marTop w:val="0"/>
      <w:marBottom w:val="0"/>
      <w:divBdr>
        <w:top w:val="none" w:sz="0" w:space="0" w:color="auto"/>
        <w:left w:val="none" w:sz="0" w:space="0" w:color="auto"/>
        <w:bottom w:val="none" w:sz="0" w:space="0" w:color="auto"/>
        <w:right w:val="none" w:sz="0" w:space="0" w:color="auto"/>
      </w:divBdr>
      <w:divsChild>
        <w:div w:id="2137528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417</Words>
  <Characters>2378</Characters>
  <Application>Microsoft Office Word</Application>
  <DocSecurity>0</DocSecurity>
  <Lines>19</Lines>
  <Paragraphs>5</Paragraphs>
  <ScaleCrop>false</ScaleCrop>
  <Company>Hewlett-Packard Company</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王芳</dc:creator>
  <cp:lastModifiedBy>hp</cp:lastModifiedBy>
  <cp:revision>3</cp:revision>
  <dcterms:created xsi:type="dcterms:W3CDTF">2015-02-27T06:09:00Z</dcterms:created>
  <dcterms:modified xsi:type="dcterms:W3CDTF">2015-03-18T01:27:00Z</dcterms:modified>
</cp:coreProperties>
</file>